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80C" w:rsidRPr="00AE742B" w:rsidRDefault="00EE180C" w:rsidP="001704C8">
      <w:pPr>
        <w:spacing w:line="360" w:lineRule="auto"/>
        <w:jc w:val="center"/>
        <w:rPr>
          <w:b/>
          <w:color w:val="333333"/>
        </w:rPr>
      </w:pPr>
      <w:r w:rsidRPr="00AE742B">
        <w:rPr>
          <w:b/>
          <w:color w:val="333333"/>
        </w:rPr>
        <w:t xml:space="preserve">ЧАСТНОЕ </w:t>
      </w:r>
      <w:r>
        <w:rPr>
          <w:b/>
          <w:color w:val="333333"/>
        </w:rPr>
        <w:t xml:space="preserve"> ПРОФЕССИОНАЛЬНОЕ </w:t>
      </w:r>
      <w:r w:rsidRPr="00AE742B">
        <w:rPr>
          <w:b/>
          <w:color w:val="333333"/>
        </w:rPr>
        <w:t>ОБРАЗОВАТЕЛЬНОЕ УЧРЕЖДЕНИЕ</w:t>
      </w:r>
    </w:p>
    <w:p w:rsidR="00EE180C" w:rsidRPr="00AE742B" w:rsidRDefault="00EE180C" w:rsidP="001704C8">
      <w:pPr>
        <w:spacing w:line="360" w:lineRule="auto"/>
        <w:jc w:val="center"/>
        <w:rPr>
          <w:b/>
          <w:color w:val="333333"/>
        </w:rPr>
      </w:pPr>
      <w:r w:rsidRPr="00AE742B">
        <w:rPr>
          <w:b/>
          <w:color w:val="333333"/>
        </w:rPr>
        <w:t>"ТОРГОВО-ТЕХНОЛОГИЧЕСКИЙ КОЛЛЕДЖ"</w:t>
      </w:r>
    </w:p>
    <w:p w:rsidR="00EE180C" w:rsidRPr="00AE742B" w:rsidRDefault="00EE180C" w:rsidP="001704C8">
      <w:pPr>
        <w:spacing w:line="360" w:lineRule="auto"/>
        <w:jc w:val="center"/>
        <w:rPr>
          <w:b/>
          <w:color w:val="333333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Default="00EE180C">
      <w:pPr>
        <w:jc w:val="center"/>
        <w:rPr>
          <w:b/>
          <w:color w:val="0033CC"/>
        </w:rPr>
      </w:pPr>
    </w:p>
    <w:p w:rsidR="00EE180C" w:rsidRPr="00AE742B" w:rsidRDefault="00EE180C">
      <w:pPr>
        <w:jc w:val="center"/>
        <w:rPr>
          <w:b/>
          <w:color w:val="0033CC"/>
        </w:rPr>
      </w:pPr>
    </w:p>
    <w:p w:rsidR="00EE180C" w:rsidRPr="007F5C2F" w:rsidRDefault="00EE180C">
      <w:pPr>
        <w:jc w:val="center"/>
        <w:rPr>
          <w:color w:val="0033CC"/>
        </w:rPr>
      </w:pPr>
    </w:p>
    <w:p w:rsidR="00EE180C" w:rsidRPr="003032D5" w:rsidRDefault="00EE180C" w:rsidP="007722D6">
      <w:pPr>
        <w:ind w:left="426" w:hanging="426"/>
        <w:jc w:val="center"/>
        <w:rPr>
          <w:b/>
        </w:rPr>
      </w:pPr>
      <w:r w:rsidRPr="003032D5">
        <w:rPr>
          <w:b/>
        </w:rPr>
        <w:t>МЕТОДИЧЕСКИЕ РЕКОМЕНДАЦИИ</w:t>
      </w:r>
    </w:p>
    <w:p w:rsidR="00EE180C" w:rsidRPr="003032D5" w:rsidRDefault="00EE180C" w:rsidP="007F5C2F">
      <w:pPr>
        <w:rPr>
          <w:b/>
        </w:rPr>
      </w:pPr>
    </w:p>
    <w:p w:rsidR="00BE2B5D" w:rsidRDefault="00BE2B5D" w:rsidP="007722D6">
      <w:pPr>
        <w:ind w:left="426" w:hanging="426"/>
        <w:jc w:val="center"/>
        <w:rPr>
          <w:b/>
        </w:rPr>
      </w:pPr>
    </w:p>
    <w:p w:rsidR="00BE2B5D" w:rsidRPr="00BE2B5D" w:rsidRDefault="00BE2B5D" w:rsidP="00BE2B5D">
      <w:pPr>
        <w:shd w:val="clear" w:color="auto" w:fill="FFFFFF"/>
        <w:suppressAutoHyphens w:val="0"/>
        <w:spacing w:line="360" w:lineRule="auto"/>
        <w:jc w:val="center"/>
        <w:rPr>
          <w:sz w:val="28"/>
          <w:lang w:eastAsia="zh-CN"/>
        </w:rPr>
      </w:pPr>
      <w:r w:rsidRPr="00BE2B5D">
        <w:rPr>
          <w:rFonts w:eastAsia="Arial Unicode MS"/>
          <w:sz w:val="28"/>
          <w:lang w:eastAsia="zh-CN"/>
        </w:rPr>
        <w:t>по подготовке, выполнению, оформлению и защите</w:t>
      </w:r>
    </w:p>
    <w:p w:rsidR="00BE2B5D" w:rsidRPr="00BE2B5D" w:rsidRDefault="00BE2B5D" w:rsidP="00BE2B5D">
      <w:pPr>
        <w:shd w:val="clear" w:color="auto" w:fill="FFFFFF"/>
        <w:suppressAutoHyphens w:val="0"/>
        <w:spacing w:line="360" w:lineRule="auto"/>
        <w:jc w:val="center"/>
        <w:rPr>
          <w:rFonts w:eastAsia="Arial Unicode MS"/>
          <w:sz w:val="28"/>
          <w:lang w:eastAsia="zh-CN"/>
        </w:rPr>
      </w:pPr>
      <w:r w:rsidRPr="00BE2B5D">
        <w:rPr>
          <w:sz w:val="28"/>
        </w:rPr>
        <w:t>выпускной квалификационной работы</w:t>
      </w:r>
      <w:r w:rsidRPr="00BE2B5D">
        <w:rPr>
          <w:rFonts w:eastAsia="Arial Unicode MS"/>
          <w:sz w:val="32"/>
          <w:lang w:eastAsia="zh-CN"/>
        </w:rPr>
        <w:t xml:space="preserve"> </w:t>
      </w:r>
      <w:r w:rsidRPr="00BE2B5D">
        <w:rPr>
          <w:rFonts w:eastAsia="Arial Unicode MS"/>
          <w:sz w:val="28"/>
          <w:lang w:eastAsia="zh-CN"/>
        </w:rPr>
        <w:t xml:space="preserve">для студентов </w:t>
      </w:r>
      <w:r>
        <w:rPr>
          <w:rFonts w:eastAsia="Arial Unicode MS"/>
          <w:sz w:val="28"/>
          <w:lang w:eastAsia="zh-CN"/>
        </w:rPr>
        <w:t>профессии</w:t>
      </w:r>
    </w:p>
    <w:p w:rsidR="00BE2B5D" w:rsidRPr="00BE2B5D" w:rsidRDefault="00BE2B5D" w:rsidP="00BE2B5D">
      <w:pPr>
        <w:shd w:val="clear" w:color="auto" w:fill="FFFFFF"/>
        <w:suppressAutoHyphens w:val="0"/>
        <w:spacing w:line="360" w:lineRule="auto"/>
        <w:jc w:val="center"/>
        <w:rPr>
          <w:rFonts w:eastAsia="Arial Unicode MS"/>
          <w:lang w:eastAsia="zh-CN"/>
        </w:rPr>
      </w:pPr>
      <w:r w:rsidRPr="00BE2B5D">
        <w:rPr>
          <w:rFonts w:eastAsia="Arial Unicode MS"/>
          <w:sz w:val="28"/>
          <w:lang w:eastAsia="zh-CN"/>
        </w:rPr>
        <w:t xml:space="preserve"> </w:t>
      </w:r>
      <w:r>
        <w:rPr>
          <w:rFonts w:eastAsia="Arial Unicode MS"/>
          <w:sz w:val="28"/>
          <w:lang w:eastAsia="zh-CN"/>
        </w:rPr>
        <w:t xml:space="preserve">15.01 17 </w:t>
      </w:r>
      <w:r w:rsidRPr="00BE2B5D">
        <w:rPr>
          <w:rFonts w:eastAsia="Arial Unicode MS"/>
          <w:sz w:val="28"/>
          <w:lang w:eastAsia="zh-CN"/>
        </w:rPr>
        <w:t xml:space="preserve"> </w:t>
      </w:r>
      <w:r>
        <w:rPr>
          <w:rFonts w:eastAsia="Arial Unicode MS"/>
          <w:sz w:val="28"/>
          <w:lang w:eastAsia="zh-CN"/>
        </w:rPr>
        <w:t>Электромеханик по торговому и холодильному оборудованию</w:t>
      </w:r>
    </w:p>
    <w:p w:rsidR="00EE180C" w:rsidRPr="003032D5" w:rsidRDefault="00EE180C" w:rsidP="007722D6">
      <w:pPr>
        <w:ind w:left="426" w:hanging="426"/>
        <w:jc w:val="center"/>
        <w:rPr>
          <w:b/>
        </w:rPr>
      </w:pPr>
    </w:p>
    <w:p w:rsidR="00EE180C" w:rsidRPr="007F5C2F" w:rsidRDefault="00EE180C">
      <w:pPr>
        <w:jc w:val="center"/>
        <w:rPr>
          <w:b/>
          <w:color w:val="0033CC"/>
        </w:rPr>
      </w:pPr>
    </w:p>
    <w:p w:rsidR="00EE180C" w:rsidRPr="007F5C2F" w:rsidRDefault="00EE180C">
      <w:pPr>
        <w:jc w:val="center"/>
        <w:rPr>
          <w:b/>
          <w:color w:val="0033CC"/>
        </w:rPr>
      </w:pPr>
    </w:p>
    <w:p w:rsidR="00EE180C" w:rsidRPr="00826E97" w:rsidRDefault="00EE180C">
      <w:pPr>
        <w:jc w:val="center"/>
        <w:rPr>
          <w:b/>
          <w:color w:val="365F91"/>
        </w:rPr>
      </w:pPr>
    </w:p>
    <w:p w:rsidR="00EE180C" w:rsidRPr="00826E97" w:rsidRDefault="00EE180C">
      <w:pPr>
        <w:jc w:val="center"/>
        <w:rPr>
          <w:b/>
          <w:color w:val="365F91"/>
        </w:rPr>
      </w:pPr>
    </w:p>
    <w:p w:rsidR="00EE180C" w:rsidRPr="00826E97" w:rsidRDefault="00D8514D">
      <w:pPr>
        <w:spacing w:after="200" w:line="276" w:lineRule="auto"/>
        <w:jc w:val="center"/>
        <w:rPr>
          <w:color w:val="17365D"/>
        </w:rPr>
      </w:pPr>
      <w:r>
        <w:rPr>
          <w:noProof/>
          <w:lang w:eastAsia="ru-RU"/>
        </w:rPr>
        <w:drawing>
          <wp:inline distT="0" distB="0" distL="0" distR="0">
            <wp:extent cx="1871345" cy="935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35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222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Pr="00826E97" w:rsidRDefault="00EE180C">
      <w:pPr>
        <w:jc w:val="center"/>
        <w:rPr>
          <w:color w:val="17365D"/>
        </w:rPr>
      </w:pPr>
    </w:p>
    <w:p w:rsidR="00EE180C" w:rsidRPr="00826E97" w:rsidRDefault="00EE180C">
      <w:pPr>
        <w:jc w:val="center"/>
        <w:rPr>
          <w:color w:val="17365D"/>
        </w:rPr>
      </w:pPr>
    </w:p>
    <w:p w:rsidR="00EE180C" w:rsidRDefault="00EE180C" w:rsidP="00826E97">
      <w:pPr>
        <w:rPr>
          <w:color w:val="17365D"/>
        </w:rPr>
      </w:pPr>
    </w:p>
    <w:p w:rsidR="00EE180C" w:rsidRDefault="00EE180C" w:rsidP="00826E97">
      <w:pPr>
        <w:rPr>
          <w:color w:val="17365D"/>
        </w:rPr>
      </w:pPr>
    </w:p>
    <w:p w:rsidR="001704C8" w:rsidRDefault="001704C8" w:rsidP="00826E97">
      <w:pPr>
        <w:rPr>
          <w:color w:val="17365D"/>
        </w:rPr>
      </w:pPr>
    </w:p>
    <w:p w:rsidR="001704C8" w:rsidRDefault="001704C8" w:rsidP="00826E97">
      <w:pPr>
        <w:rPr>
          <w:color w:val="17365D"/>
        </w:rPr>
      </w:pPr>
    </w:p>
    <w:p w:rsidR="001704C8" w:rsidRDefault="001704C8" w:rsidP="00826E97">
      <w:pPr>
        <w:rPr>
          <w:color w:val="17365D"/>
        </w:rPr>
      </w:pPr>
    </w:p>
    <w:p w:rsidR="00EE180C" w:rsidRDefault="00EE180C">
      <w:pPr>
        <w:jc w:val="center"/>
        <w:rPr>
          <w:b/>
        </w:rPr>
      </w:pPr>
      <w:r>
        <w:rPr>
          <w:b/>
        </w:rPr>
        <w:t>г. Набережные Челны,</w:t>
      </w:r>
      <w:r w:rsidR="001704C8">
        <w:rPr>
          <w:b/>
        </w:rPr>
        <w:t xml:space="preserve"> </w:t>
      </w:r>
      <w:r w:rsidRPr="003032D5">
        <w:rPr>
          <w:b/>
        </w:rPr>
        <w:t>20</w:t>
      </w:r>
      <w:r w:rsidR="00001C24">
        <w:rPr>
          <w:b/>
        </w:rPr>
        <w:t>2</w:t>
      </w:r>
      <w:r w:rsidR="001704C8">
        <w:rPr>
          <w:b/>
        </w:rPr>
        <w:t>4</w:t>
      </w:r>
      <w:r>
        <w:rPr>
          <w:b/>
        </w:rPr>
        <w:t xml:space="preserve"> г</w:t>
      </w:r>
    </w:p>
    <w:p w:rsidR="00EE180C" w:rsidRPr="003032D5" w:rsidRDefault="00EE180C">
      <w:pPr>
        <w:jc w:val="center"/>
        <w:rPr>
          <w:b/>
        </w:rPr>
      </w:pPr>
    </w:p>
    <w:p w:rsidR="00E10604" w:rsidRDefault="00EE180C" w:rsidP="00C762DA">
      <w:pPr>
        <w:ind w:left="2835" w:right="282" w:hanging="2835"/>
        <w:rPr>
          <w:b/>
          <w:bCs/>
          <w:sz w:val="28"/>
          <w:szCs w:val="28"/>
        </w:rPr>
      </w:pPr>
      <w:r w:rsidRPr="00C762DA">
        <w:rPr>
          <w:b/>
          <w:bCs/>
          <w:sz w:val="28"/>
          <w:szCs w:val="28"/>
        </w:rPr>
        <w:lastRenderedPageBreak/>
        <w:t xml:space="preserve">Составитель: </w:t>
      </w:r>
    </w:p>
    <w:p w:rsidR="00BE2B5D" w:rsidRDefault="00EE180C" w:rsidP="00C762DA">
      <w:pPr>
        <w:ind w:left="2835" w:right="282" w:hanging="2835"/>
        <w:rPr>
          <w:sz w:val="28"/>
          <w:szCs w:val="28"/>
        </w:rPr>
      </w:pPr>
      <w:r w:rsidRPr="00BE2B5D">
        <w:rPr>
          <w:bCs/>
          <w:sz w:val="28"/>
          <w:szCs w:val="28"/>
        </w:rPr>
        <w:t>Бобина Елена Владимировна</w:t>
      </w:r>
      <w:r w:rsidR="00BE2B5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 </w:t>
      </w:r>
      <w:r w:rsidRPr="00C762DA">
        <w:rPr>
          <w:sz w:val="28"/>
          <w:szCs w:val="28"/>
        </w:rPr>
        <w:t xml:space="preserve"> преподаватель </w:t>
      </w:r>
      <w:r w:rsidR="004F1307">
        <w:rPr>
          <w:sz w:val="28"/>
          <w:szCs w:val="28"/>
        </w:rPr>
        <w:t>междисциплинарного курса</w:t>
      </w:r>
    </w:p>
    <w:p w:rsidR="00EE180C" w:rsidRPr="00C762DA" w:rsidRDefault="00EE180C" w:rsidP="00C762DA">
      <w:pPr>
        <w:ind w:left="2835" w:right="282" w:hanging="2835"/>
        <w:rPr>
          <w:bCs/>
          <w:sz w:val="28"/>
          <w:szCs w:val="28"/>
        </w:rPr>
      </w:pPr>
      <w:r w:rsidRPr="00C762DA">
        <w:rPr>
          <w:sz w:val="28"/>
          <w:szCs w:val="28"/>
        </w:rPr>
        <w:t xml:space="preserve"> Ч</w:t>
      </w:r>
      <w:r w:rsidRPr="00C762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У</w:t>
      </w:r>
      <w:r w:rsidR="00BE2B5D">
        <w:rPr>
          <w:bCs/>
          <w:sz w:val="28"/>
          <w:szCs w:val="28"/>
        </w:rPr>
        <w:t xml:space="preserve"> </w:t>
      </w:r>
      <w:r w:rsidRPr="00C762DA">
        <w:rPr>
          <w:bCs/>
          <w:sz w:val="28"/>
          <w:szCs w:val="28"/>
        </w:rPr>
        <w:t>«Торгов</w:t>
      </w:r>
      <w:proofErr w:type="gramStart"/>
      <w:r w:rsidRPr="00C762DA">
        <w:rPr>
          <w:bCs/>
          <w:sz w:val="28"/>
          <w:szCs w:val="28"/>
        </w:rPr>
        <w:t>о-</w:t>
      </w:r>
      <w:proofErr w:type="gramEnd"/>
      <w:r w:rsidRPr="00C762DA">
        <w:rPr>
          <w:bCs/>
          <w:sz w:val="28"/>
          <w:szCs w:val="28"/>
        </w:rPr>
        <w:t xml:space="preserve"> технологический колледж»</w:t>
      </w:r>
    </w:p>
    <w:p w:rsidR="00EE180C" w:rsidRPr="00C762DA" w:rsidRDefault="00EE180C" w:rsidP="00C762DA">
      <w:pPr>
        <w:ind w:left="2835" w:right="282" w:hanging="2835"/>
        <w:rPr>
          <w:b/>
          <w:bCs/>
          <w:sz w:val="28"/>
          <w:szCs w:val="28"/>
        </w:rPr>
      </w:pPr>
    </w:p>
    <w:p w:rsidR="00EE180C" w:rsidRPr="00C762DA" w:rsidRDefault="00EE180C" w:rsidP="00C762DA">
      <w:pPr>
        <w:ind w:right="282" w:firstLine="540"/>
        <w:rPr>
          <w:b/>
          <w:sz w:val="28"/>
          <w:szCs w:val="28"/>
        </w:rPr>
      </w:pPr>
    </w:p>
    <w:p w:rsidR="00EE180C" w:rsidRPr="00C762DA" w:rsidRDefault="00EE180C" w:rsidP="00C762DA">
      <w:pPr>
        <w:ind w:right="282" w:firstLine="737"/>
        <w:rPr>
          <w:sz w:val="28"/>
          <w:szCs w:val="28"/>
        </w:rPr>
      </w:pPr>
    </w:p>
    <w:p w:rsidR="00EE180C" w:rsidRPr="00C762DA" w:rsidRDefault="00EE180C" w:rsidP="00C762DA">
      <w:pPr>
        <w:ind w:right="282" w:firstLine="737"/>
        <w:rPr>
          <w:sz w:val="28"/>
          <w:szCs w:val="28"/>
        </w:rPr>
      </w:pPr>
    </w:p>
    <w:p w:rsidR="00EE180C" w:rsidRPr="00C762DA" w:rsidRDefault="00BE2B5D" w:rsidP="00BE2B5D">
      <w:pPr>
        <w:ind w:right="284" w:firstLine="737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 </w:t>
      </w:r>
      <w:r w:rsidR="00EE180C" w:rsidRPr="00C762DA">
        <w:rPr>
          <w:sz w:val="28"/>
          <w:szCs w:val="28"/>
        </w:rPr>
        <w:t>Методические рекомендации определяют цели, задачи, порядок</w:t>
      </w:r>
      <w:r w:rsidR="00EE180C">
        <w:rPr>
          <w:sz w:val="28"/>
          <w:szCs w:val="28"/>
        </w:rPr>
        <w:t xml:space="preserve"> выполнения</w:t>
      </w:r>
      <w:r w:rsidR="00EE180C" w:rsidRPr="00C762DA">
        <w:rPr>
          <w:sz w:val="28"/>
          <w:szCs w:val="28"/>
        </w:rPr>
        <w:t>, а также содержат требования к лингвистическому и техническому оформлению ВКР, практические советы по подготовке и прохождению процедуры защиты.</w:t>
      </w:r>
    </w:p>
    <w:p w:rsidR="00EE180C" w:rsidRPr="00C762DA" w:rsidRDefault="00EE180C" w:rsidP="00BE2B5D">
      <w:pPr>
        <w:ind w:right="284"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Методические рекомендации адресованы студентам очной формы </w:t>
      </w:r>
      <w:r w:rsidR="00FF6238">
        <w:rPr>
          <w:sz w:val="28"/>
          <w:szCs w:val="28"/>
        </w:rPr>
        <w:t>о</w:t>
      </w:r>
      <w:r w:rsidRPr="00C762DA">
        <w:rPr>
          <w:sz w:val="28"/>
          <w:szCs w:val="28"/>
        </w:rPr>
        <w:t>бучения.</w:t>
      </w:r>
    </w:p>
    <w:p w:rsidR="00EE180C" w:rsidRPr="00C762DA" w:rsidRDefault="00EE180C" w:rsidP="00C762DA">
      <w:pPr>
        <w:ind w:right="284" w:firstLine="720"/>
        <w:rPr>
          <w:sz w:val="28"/>
          <w:szCs w:val="28"/>
        </w:rPr>
      </w:pPr>
    </w:p>
    <w:p w:rsidR="00EE180C" w:rsidRPr="00BE2B5D" w:rsidRDefault="00EE180C" w:rsidP="007722D6">
      <w:pPr>
        <w:ind w:right="282"/>
        <w:jc w:val="center"/>
        <w:rPr>
          <w:rStyle w:val="11"/>
          <w:sz w:val="28"/>
        </w:rPr>
      </w:pPr>
      <w:r w:rsidRPr="00826E97">
        <w:br w:type="page"/>
      </w:r>
      <w:bookmarkStart w:id="0" w:name="_Toc317155559"/>
      <w:bookmarkStart w:id="1" w:name="_Toc317155895"/>
      <w:r w:rsidRPr="00BE2B5D">
        <w:rPr>
          <w:rStyle w:val="11"/>
          <w:sz w:val="28"/>
        </w:rPr>
        <w:lastRenderedPageBreak/>
        <w:t>Уважаемый студент!</w:t>
      </w:r>
      <w:bookmarkEnd w:id="0"/>
      <w:bookmarkEnd w:id="1"/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ab/>
        <w:t xml:space="preserve">Выпускная квалификационная работа  является заключительным этапом Вашей учебной </w:t>
      </w:r>
      <w:r w:rsidR="00BE2B5D">
        <w:rPr>
          <w:color w:val="000000"/>
          <w:sz w:val="28"/>
          <w:szCs w:val="28"/>
        </w:rPr>
        <w:t>деятельности</w:t>
      </w:r>
      <w:r w:rsidRPr="00C762DA">
        <w:rPr>
          <w:color w:val="000000"/>
          <w:sz w:val="28"/>
          <w:szCs w:val="28"/>
        </w:rPr>
        <w:t xml:space="preserve">. </w:t>
      </w:r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ab/>
        <w:t>ВКР – это творческая деятельность студента  опытно-экспериментального характера.</w:t>
      </w:r>
    </w:p>
    <w:p w:rsidR="00EE180C" w:rsidRPr="00C762DA" w:rsidRDefault="00EE180C" w:rsidP="00E10604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Выполнение  работы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Pr="00C762DA">
        <w:rPr>
          <w:color w:val="000000"/>
          <w:sz w:val="28"/>
          <w:szCs w:val="28"/>
        </w:rPr>
        <w:t>ОК</w:t>
      </w:r>
      <w:proofErr w:type="gramEnd"/>
      <w:r w:rsidRPr="00C762DA">
        <w:rPr>
          <w:color w:val="000000"/>
          <w:sz w:val="28"/>
          <w:szCs w:val="28"/>
        </w:rPr>
        <w:t xml:space="preserve">). </w:t>
      </w:r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Выполнение  работы осуществляется под руководством руководителя. Результатом данной работы должна стать  работа, выполненная и оформленная в соответствии с установленными требованиями. ВКР подлежит защите.</w:t>
      </w:r>
    </w:p>
    <w:p w:rsidR="00EE180C" w:rsidRPr="00C762DA" w:rsidRDefault="00EE180C" w:rsidP="007722D6">
      <w:pPr>
        <w:ind w:right="282" w:firstLine="720"/>
        <w:jc w:val="both"/>
        <w:rPr>
          <w:sz w:val="28"/>
          <w:szCs w:val="28"/>
        </w:rPr>
      </w:pPr>
      <w:r w:rsidRPr="00C762DA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C762DA">
        <w:rPr>
          <w:sz w:val="28"/>
          <w:szCs w:val="28"/>
        </w:rPr>
        <w:t>порядок выполнения, содержат требования к лингвистическому и техническому оформлению  работы и практические советы по подготовке и прохождению процедуры защиты.</w:t>
      </w:r>
    </w:p>
    <w:p w:rsidR="00EE180C" w:rsidRPr="00C762DA" w:rsidRDefault="00EE180C" w:rsidP="00C55142">
      <w:pPr>
        <w:ind w:right="282" w:firstLine="567"/>
        <w:jc w:val="both"/>
        <w:rPr>
          <w:sz w:val="28"/>
          <w:szCs w:val="28"/>
        </w:rPr>
      </w:pPr>
      <w:r w:rsidRPr="00C762DA"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</w:t>
      </w:r>
      <w:r w:rsidR="00BE2B5D">
        <w:rPr>
          <w:color w:val="000000"/>
          <w:sz w:val="28"/>
          <w:szCs w:val="28"/>
        </w:rPr>
        <w:t>ственно выполнить данную работу</w:t>
      </w:r>
      <w:r w:rsidRPr="00C762DA">
        <w:rPr>
          <w:sz w:val="28"/>
          <w:szCs w:val="28"/>
        </w:rPr>
        <w:t>.</w:t>
      </w:r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 работу и получить положительную оценку.</w:t>
      </w:r>
    </w:p>
    <w:p w:rsidR="00EE180C" w:rsidRPr="00C762DA" w:rsidRDefault="00EE180C" w:rsidP="007722D6">
      <w:pPr>
        <w:ind w:right="282"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Консультации по выполнению ВКР проводятся  по индивидуальному графику.</w:t>
      </w:r>
    </w:p>
    <w:p w:rsidR="00EE180C" w:rsidRPr="00C762DA" w:rsidRDefault="00EE180C" w:rsidP="007722D6">
      <w:pPr>
        <w:ind w:right="282"/>
        <w:jc w:val="center"/>
        <w:rPr>
          <w:sz w:val="28"/>
          <w:szCs w:val="28"/>
        </w:rPr>
      </w:pPr>
    </w:p>
    <w:p w:rsidR="00EE180C" w:rsidRPr="00C762DA" w:rsidRDefault="00EE180C" w:rsidP="007722D6">
      <w:pPr>
        <w:ind w:right="282"/>
        <w:jc w:val="center"/>
        <w:rPr>
          <w:sz w:val="28"/>
          <w:szCs w:val="28"/>
        </w:rPr>
      </w:pPr>
    </w:p>
    <w:p w:rsidR="00EE180C" w:rsidRPr="00826E97" w:rsidRDefault="00EE180C">
      <w:pPr>
        <w:jc w:val="center"/>
      </w:pPr>
    </w:p>
    <w:p w:rsidR="00EE180C" w:rsidRPr="00826E97" w:rsidRDefault="00EE180C">
      <w:pPr>
        <w:jc w:val="center"/>
      </w:pPr>
    </w:p>
    <w:p w:rsidR="00F94DA4" w:rsidRDefault="00F94DA4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Default="00024570" w:rsidP="00F94DA4">
      <w:pPr>
        <w:jc w:val="center"/>
      </w:pPr>
    </w:p>
    <w:p w:rsidR="00024570" w:rsidRPr="00826E97" w:rsidRDefault="00024570" w:rsidP="00F94DA4">
      <w:pPr>
        <w:jc w:val="center"/>
      </w:pPr>
    </w:p>
    <w:p w:rsidR="00EE180C" w:rsidRDefault="00EE180C">
      <w:pPr>
        <w:jc w:val="center"/>
      </w:pPr>
    </w:p>
    <w:p w:rsidR="00FB5CF4" w:rsidRPr="00826E97" w:rsidRDefault="00FB5CF4">
      <w:pPr>
        <w:jc w:val="center"/>
      </w:pPr>
    </w:p>
    <w:p w:rsidR="00EE180C" w:rsidRDefault="00EE180C">
      <w:pPr>
        <w:jc w:val="center"/>
      </w:pPr>
    </w:p>
    <w:p w:rsidR="00EE180C" w:rsidRPr="00C762DA" w:rsidRDefault="00EE180C" w:rsidP="00502E06">
      <w:pPr>
        <w:pStyle w:val="af3"/>
        <w:ind w:firstLine="720"/>
        <w:jc w:val="center"/>
        <w:rPr>
          <w:b/>
          <w:sz w:val="28"/>
          <w:szCs w:val="28"/>
        </w:rPr>
      </w:pPr>
      <w:bookmarkStart w:id="2" w:name="_Toc317155560"/>
      <w:bookmarkStart w:id="3" w:name="_Toc317155896"/>
      <w:r w:rsidRPr="00C762DA">
        <w:rPr>
          <w:b/>
          <w:sz w:val="28"/>
          <w:szCs w:val="28"/>
        </w:rPr>
        <w:lastRenderedPageBreak/>
        <w:t xml:space="preserve">1 ЦЕЛИ И ЗАДАЧИ </w:t>
      </w:r>
      <w:bookmarkEnd w:id="2"/>
      <w:bookmarkEnd w:id="3"/>
      <w:r w:rsidRPr="00C762DA">
        <w:rPr>
          <w:b/>
          <w:sz w:val="28"/>
          <w:szCs w:val="28"/>
        </w:rPr>
        <w:t>ВКР</w:t>
      </w:r>
    </w:p>
    <w:p w:rsidR="00EE180C" w:rsidRPr="00C762DA" w:rsidRDefault="00EE180C" w:rsidP="00502E06">
      <w:pPr>
        <w:ind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ab/>
        <w:t>.</w:t>
      </w:r>
    </w:p>
    <w:p w:rsidR="00EE180C" w:rsidRPr="00C762DA" w:rsidRDefault="00EE180C" w:rsidP="00502E06">
      <w:pPr>
        <w:ind w:firstLine="567"/>
        <w:jc w:val="center"/>
        <w:rPr>
          <w:b/>
          <w:color w:val="000000"/>
          <w:sz w:val="28"/>
          <w:szCs w:val="28"/>
        </w:rPr>
      </w:pPr>
      <w:r w:rsidRPr="00C762DA">
        <w:rPr>
          <w:b/>
          <w:color w:val="000000"/>
          <w:sz w:val="28"/>
          <w:szCs w:val="28"/>
        </w:rPr>
        <w:t xml:space="preserve">1.1 Цель </w:t>
      </w:r>
      <w:r w:rsidR="00865BF6">
        <w:rPr>
          <w:b/>
          <w:color w:val="000000"/>
          <w:sz w:val="28"/>
          <w:szCs w:val="28"/>
        </w:rPr>
        <w:t>выпускно</w:t>
      </w:r>
      <w:r w:rsidR="00FB5CF4">
        <w:rPr>
          <w:b/>
          <w:color w:val="000000"/>
          <w:sz w:val="28"/>
          <w:szCs w:val="28"/>
        </w:rPr>
        <w:t>й</w:t>
      </w:r>
      <w:r w:rsidRPr="00C762DA">
        <w:rPr>
          <w:b/>
          <w:color w:val="000000"/>
          <w:sz w:val="28"/>
          <w:szCs w:val="28"/>
        </w:rPr>
        <w:t xml:space="preserve"> </w:t>
      </w:r>
      <w:r w:rsidR="00FB5CF4">
        <w:rPr>
          <w:b/>
          <w:color w:val="000000"/>
          <w:sz w:val="28"/>
          <w:szCs w:val="28"/>
        </w:rPr>
        <w:t>работы</w:t>
      </w:r>
    </w:p>
    <w:p w:rsidR="00EE180C" w:rsidRPr="00C762DA" w:rsidRDefault="00EE180C" w:rsidP="00502E06">
      <w:pPr>
        <w:ind w:firstLine="567"/>
        <w:jc w:val="both"/>
        <w:rPr>
          <w:color w:val="000000"/>
          <w:sz w:val="28"/>
          <w:szCs w:val="28"/>
        </w:rPr>
      </w:pPr>
    </w:p>
    <w:p w:rsidR="00EE180C" w:rsidRPr="00C762DA" w:rsidRDefault="00EE180C" w:rsidP="00471AA7">
      <w:pPr>
        <w:ind w:firstLine="567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Выполнение студентом</w:t>
      </w:r>
      <w:r w:rsidR="00865BF6">
        <w:rPr>
          <w:color w:val="000000"/>
          <w:sz w:val="28"/>
          <w:szCs w:val="28"/>
        </w:rPr>
        <w:t xml:space="preserve"> ВКР</w:t>
      </w:r>
      <w:r w:rsidRPr="00C762DA">
        <w:rPr>
          <w:color w:val="000000"/>
          <w:sz w:val="28"/>
          <w:szCs w:val="28"/>
        </w:rPr>
        <w:t xml:space="preserve"> проводится с целью:</w:t>
      </w:r>
    </w:p>
    <w:p w:rsidR="00EE180C" w:rsidRPr="00C762DA" w:rsidRDefault="00EE180C" w:rsidP="00471AA7">
      <w:pPr>
        <w:ind w:firstLine="567"/>
        <w:jc w:val="both"/>
        <w:rPr>
          <w:color w:val="000000"/>
          <w:sz w:val="28"/>
          <w:szCs w:val="28"/>
        </w:rPr>
      </w:pPr>
    </w:p>
    <w:p w:rsidR="00EE180C" w:rsidRPr="00C762DA" w:rsidRDefault="00EE180C" w:rsidP="00471AA7">
      <w:pPr>
        <w:ind w:left="360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1. Формирования умений:</w:t>
      </w:r>
    </w:p>
    <w:p w:rsidR="00EE180C" w:rsidRPr="00C762DA" w:rsidRDefault="00EE180C" w:rsidP="00471AA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 xml:space="preserve">систематизировать полученные знания и практические умения </w:t>
      </w:r>
      <w:proofErr w:type="gramStart"/>
      <w:r w:rsidRPr="00C762DA">
        <w:rPr>
          <w:color w:val="000000"/>
          <w:sz w:val="28"/>
          <w:szCs w:val="28"/>
        </w:rPr>
        <w:t>по</w:t>
      </w:r>
      <w:proofErr w:type="gramEnd"/>
      <w:r w:rsidRPr="00C762DA">
        <w:rPr>
          <w:color w:val="000000"/>
          <w:sz w:val="28"/>
          <w:szCs w:val="28"/>
        </w:rPr>
        <w:t xml:space="preserve"> </w:t>
      </w:r>
    </w:p>
    <w:p w:rsidR="00EE180C" w:rsidRPr="00C762DA" w:rsidRDefault="00EE180C" w:rsidP="00471AA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EE180C" w:rsidRPr="00C762DA" w:rsidRDefault="00EE180C" w:rsidP="00471AA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разрабатывать мероприятия для решения поставленных в работе задач.</w:t>
      </w:r>
    </w:p>
    <w:p w:rsidR="00EE180C" w:rsidRPr="00C762DA" w:rsidRDefault="00EE180C" w:rsidP="00471AA7">
      <w:pPr>
        <w:ind w:left="720"/>
        <w:jc w:val="both"/>
        <w:rPr>
          <w:color w:val="000000"/>
          <w:sz w:val="28"/>
          <w:szCs w:val="28"/>
        </w:rPr>
      </w:pPr>
    </w:p>
    <w:p w:rsidR="00EE180C" w:rsidRPr="00C762DA" w:rsidRDefault="00EE180C" w:rsidP="001704C8">
      <w:pPr>
        <w:ind w:firstLine="426"/>
        <w:jc w:val="both"/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>2. Формирования профессиональных компетенций / вида профессиональной</w:t>
      </w:r>
      <w:r w:rsidRPr="00826E97">
        <w:rPr>
          <w:color w:val="000000"/>
        </w:rPr>
        <w:t xml:space="preserve"> </w:t>
      </w:r>
      <w:r w:rsidRPr="00C762DA">
        <w:rPr>
          <w:color w:val="000000"/>
          <w:sz w:val="28"/>
          <w:szCs w:val="28"/>
        </w:rPr>
        <w:t>деятельности:</w:t>
      </w:r>
    </w:p>
    <w:p w:rsidR="00EE180C" w:rsidRPr="00C762DA" w:rsidRDefault="00EE180C" w:rsidP="00502E0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EE180C" w:rsidRPr="00C762DA" w:rsidTr="00E10604">
        <w:trPr>
          <w:trHeight w:val="20"/>
        </w:trPr>
        <w:tc>
          <w:tcPr>
            <w:tcW w:w="4361" w:type="dxa"/>
            <w:vAlign w:val="center"/>
          </w:tcPr>
          <w:p w:rsidR="00EE180C" w:rsidRPr="00C762DA" w:rsidRDefault="00EE180C" w:rsidP="00E10604">
            <w:pPr>
              <w:jc w:val="center"/>
              <w:rPr>
                <w:color w:val="000000"/>
                <w:sz w:val="28"/>
                <w:szCs w:val="28"/>
              </w:rPr>
            </w:pPr>
            <w:r w:rsidRPr="00C762DA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5953" w:type="dxa"/>
            <w:vAlign w:val="center"/>
          </w:tcPr>
          <w:p w:rsidR="00EE180C" w:rsidRPr="00C762DA" w:rsidRDefault="00EE180C" w:rsidP="00E10604">
            <w:pPr>
              <w:jc w:val="center"/>
              <w:rPr>
                <w:color w:val="000000"/>
                <w:sz w:val="28"/>
                <w:szCs w:val="28"/>
              </w:rPr>
            </w:pPr>
            <w:r w:rsidRPr="00C762DA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 w:val="restart"/>
            <w:vAlign w:val="center"/>
          </w:tcPr>
          <w:p w:rsidR="00E10604" w:rsidRDefault="00E10604" w:rsidP="00E10604">
            <w:pPr>
              <w:pStyle w:val="dt-p"/>
              <w:spacing w:before="0" w:beforeAutospacing="0" w:after="0" w:afterAutospacing="0"/>
              <w:textAlignment w:val="baseline"/>
              <w:rPr>
                <w:color w:val="333333"/>
                <w:sz w:val="27"/>
                <w:szCs w:val="27"/>
              </w:rPr>
            </w:pPr>
            <w:r w:rsidRPr="00024570">
              <w:rPr>
                <w:color w:val="333333"/>
                <w:sz w:val="28"/>
                <w:szCs w:val="28"/>
              </w:rPr>
              <w:t>ПК 2.1. Выполнять работы по монтажу опор, фундаментов, компрессоров, аппаратов, трубопроводов, приборов</w:t>
            </w:r>
            <w:r>
              <w:rPr>
                <w:color w:val="333333"/>
                <w:sz w:val="27"/>
                <w:szCs w:val="27"/>
              </w:rPr>
              <w:t>.</w:t>
            </w:r>
          </w:p>
          <w:p w:rsidR="00E10604" w:rsidRPr="00C762DA" w:rsidRDefault="00E10604" w:rsidP="00E106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подготовка сменных комплектов узлов, деталей и механизмов для ремонта в соответствии с техническим заданием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/>
            <w:vAlign w:val="center"/>
          </w:tcPr>
          <w:p w:rsidR="00E10604" w:rsidRPr="00C762DA" w:rsidRDefault="00E10604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применение типовой технологической документации в соответствии с установленным образцом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/>
            <w:vAlign w:val="center"/>
          </w:tcPr>
          <w:p w:rsidR="00E10604" w:rsidRPr="00C762DA" w:rsidRDefault="00E10604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C762DA">
              <w:rPr>
                <w:bCs/>
                <w:sz w:val="28"/>
                <w:szCs w:val="28"/>
              </w:rPr>
              <w:t>дефектации</w:t>
            </w:r>
            <w:proofErr w:type="spellEnd"/>
            <w:r w:rsidRPr="00C762DA">
              <w:rPr>
                <w:bCs/>
                <w:sz w:val="28"/>
                <w:szCs w:val="28"/>
              </w:rPr>
              <w:t xml:space="preserve"> холодильного оборудования  в соответствии с технологической инструкцией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/>
            <w:vAlign w:val="center"/>
          </w:tcPr>
          <w:p w:rsidR="00E10604" w:rsidRPr="00C762DA" w:rsidRDefault="00E10604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обоснованность выбора методик и технологий при организации ремонта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 w:val="restart"/>
            <w:vAlign w:val="center"/>
          </w:tcPr>
          <w:p w:rsidR="00E10604" w:rsidRPr="00024570" w:rsidRDefault="00E10604" w:rsidP="00BE2B5D">
            <w:pPr>
              <w:rPr>
                <w:sz w:val="28"/>
                <w:szCs w:val="28"/>
              </w:rPr>
            </w:pPr>
            <w:r w:rsidRPr="00024570">
              <w:rPr>
                <w:color w:val="333333"/>
                <w:sz w:val="28"/>
                <w:szCs w:val="28"/>
              </w:rPr>
              <w:t>ПК 2.2. Производить монтаж, демонтаж, техническое обслуживание, ремонт деталей и узлов, наладку механической, электрической, гидравлической частей холодильного оборудования под руководством техника-механика</w:t>
            </w:r>
          </w:p>
        </w:tc>
        <w:tc>
          <w:tcPr>
            <w:tcW w:w="5953" w:type="dxa"/>
            <w:tcBorders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уточнение и корректировка типовых или составление индивидуальных ремонтных ведомостей в соответствии с техническим заданием</w:t>
            </w:r>
          </w:p>
        </w:tc>
      </w:tr>
      <w:tr w:rsidR="00E10604" w:rsidRPr="00C762DA" w:rsidTr="00E10604">
        <w:trPr>
          <w:trHeight w:val="20"/>
        </w:trPr>
        <w:tc>
          <w:tcPr>
            <w:tcW w:w="4361" w:type="dxa"/>
            <w:vMerge/>
            <w:vAlign w:val="center"/>
          </w:tcPr>
          <w:p w:rsidR="00E10604" w:rsidRPr="00C762DA" w:rsidRDefault="00E10604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применение контрольно-измерительных приборов, инструментов и приспособлений в соответствии с видом и способом ремонта</w:t>
            </w:r>
          </w:p>
        </w:tc>
      </w:tr>
      <w:tr w:rsidR="00E10604" w:rsidRPr="00826E97" w:rsidTr="00E10604">
        <w:trPr>
          <w:trHeight w:val="20"/>
        </w:trPr>
        <w:tc>
          <w:tcPr>
            <w:tcW w:w="4361" w:type="dxa"/>
            <w:vMerge/>
            <w:vAlign w:val="center"/>
          </w:tcPr>
          <w:p w:rsidR="00E10604" w:rsidRPr="00BC7900" w:rsidRDefault="00E10604" w:rsidP="00E10604">
            <w:pPr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определение вида и способа ремонта по диагностированным неисправностям</w:t>
            </w:r>
          </w:p>
        </w:tc>
      </w:tr>
      <w:tr w:rsidR="00E10604" w:rsidRPr="00826E97" w:rsidTr="00E10604">
        <w:trPr>
          <w:trHeight w:val="20"/>
        </w:trPr>
        <w:tc>
          <w:tcPr>
            <w:tcW w:w="4361" w:type="dxa"/>
            <w:vMerge/>
            <w:tcBorders>
              <w:bottom w:val="nil"/>
            </w:tcBorders>
            <w:vAlign w:val="center"/>
          </w:tcPr>
          <w:p w:rsidR="00E10604" w:rsidRPr="00BC7900" w:rsidRDefault="00E10604" w:rsidP="00E10604">
            <w:pPr>
              <w:jc w:val="center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E10604" w:rsidRPr="00C762DA" w:rsidRDefault="00E1060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качество выполнения ремонта в соответствии с техническим заданием</w:t>
            </w:r>
          </w:p>
        </w:tc>
      </w:tr>
      <w:tr w:rsidR="00EE180C" w:rsidRPr="00826E97" w:rsidTr="00E10604">
        <w:trPr>
          <w:trHeight w:val="20"/>
        </w:trPr>
        <w:tc>
          <w:tcPr>
            <w:tcW w:w="4361" w:type="dxa"/>
            <w:tcBorders>
              <w:top w:val="nil"/>
            </w:tcBorders>
            <w:vAlign w:val="center"/>
          </w:tcPr>
          <w:p w:rsidR="00EE180C" w:rsidRPr="00BC7900" w:rsidRDefault="00EE180C" w:rsidP="00E10604">
            <w:pPr>
              <w:jc w:val="center"/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:rsidR="00EE180C" w:rsidRPr="00C762DA" w:rsidRDefault="00EE180C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применение агрегатного метода ремонта в соответствии с технологической инструкцией</w:t>
            </w:r>
          </w:p>
        </w:tc>
      </w:tr>
      <w:tr w:rsidR="00EE180C" w:rsidRPr="00826E97" w:rsidTr="00E10604">
        <w:trPr>
          <w:trHeight w:val="20"/>
        </w:trPr>
        <w:tc>
          <w:tcPr>
            <w:tcW w:w="4361" w:type="dxa"/>
            <w:vAlign w:val="center"/>
          </w:tcPr>
          <w:p w:rsidR="00F94DA4" w:rsidRPr="00024570" w:rsidRDefault="00F94DA4" w:rsidP="00E10604">
            <w:pPr>
              <w:pStyle w:val="dt-p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24570">
              <w:rPr>
                <w:color w:val="333333"/>
                <w:sz w:val="28"/>
                <w:szCs w:val="28"/>
              </w:rPr>
              <w:t xml:space="preserve">ПК 2.3. Выполнять зарядку систем хладагентом, маслом и </w:t>
            </w:r>
            <w:proofErr w:type="spellStart"/>
            <w:r w:rsidRPr="00024570">
              <w:rPr>
                <w:color w:val="333333"/>
                <w:sz w:val="28"/>
                <w:szCs w:val="28"/>
              </w:rPr>
              <w:t>хладоносителем</w:t>
            </w:r>
            <w:proofErr w:type="spellEnd"/>
            <w:r w:rsidRPr="00024570">
              <w:rPr>
                <w:color w:val="333333"/>
                <w:sz w:val="28"/>
                <w:szCs w:val="28"/>
              </w:rPr>
              <w:t>.</w:t>
            </w:r>
          </w:p>
          <w:p w:rsidR="00EE180C" w:rsidRPr="00C762DA" w:rsidRDefault="00EE180C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94DA4" w:rsidRPr="00C762DA" w:rsidRDefault="00F94DA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 xml:space="preserve">-правильность проведения анализа и оценки режимов работы холодильного оборудования; </w:t>
            </w:r>
          </w:p>
          <w:p w:rsidR="00F94DA4" w:rsidRPr="00C762DA" w:rsidRDefault="00F94DA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 xml:space="preserve">осуществление выбора температурного </w:t>
            </w:r>
            <w:r w:rsidRPr="00C762DA">
              <w:rPr>
                <w:sz w:val="28"/>
                <w:szCs w:val="28"/>
              </w:rPr>
              <w:lastRenderedPageBreak/>
              <w:t xml:space="preserve">режима работы холодильной установки в соответствии с технологическими требованиями; </w:t>
            </w:r>
          </w:p>
          <w:p w:rsidR="00F94DA4" w:rsidRPr="00C762DA" w:rsidRDefault="00F94DA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 xml:space="preserve">соблюдение требований по безопасной работе холодильной установки; </w:t>
            </w:r>
          </w:p>
          <w:p w:rsidR="00EE180C" w:rsidRPr="00C762DA" w:rsidRDefault="00F94DA4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соблюдение правил по безопасности труда и противопожарным мероприятиям</w:t>
            </w:r>
          </w:p>
        </w:tc>
      </w:tr>
      <w:tr w:rsidR="00024570" w:rsidRPr="00826E97" w:rsidTr="00E10604">
        <w:trPr>
          <w:trHeight w:val="20"/>
        </w:trPr>
        <w:tc>
          <w:tcPr>
            <w:tcW w:w="4361" w:type="dxa"/>
            <w:tcBorders>
              <w:bottom w:val="nil"/>
            </w:tcBorders>
            <w:vAlign w:val="center"/>
          </w:tcPr>
          <w:p w:rsidR="00024570" w:rsidRPr="00024570" w:rsidRDefault="00024570" w:rsidP="00E10604">
            <w:pPr>
              <w:pStyle w:val="dt-p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24570">
              <w:rPr>
                <w:color w:val="333333"/>
                <w:sz w:val="28"/>
                <w:szCs w:val="28"/>
              </w:rPr>
              <w:lastRenderedPageBreak/>
              <w:t>ПК 2.4. Находить и устранять причины снижения работоспособности, отказов в работе холодильного оборудования</w:t>
            </w:r>
          </w:p>
          <w:p w:rsidR="00024570" w:rsidRPr="00826E97" w:rsidRDefault="00024570" w:rsidP="00E10604">
            <w:pPr>
              <w:jc w:val="center"/>
            </w:pPr>
          </w:p>
          <w:p w:rsidR="00024570" w:rsidRPr="00C762DA" w:rsidRDefault="00024570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24570" w:rsidRPr="00C762DA" w:rsidRDefault="00024570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выполнение работ при промежуточных приёмках и испытаниях ответственных узлов холодильного оборудования в соответствии с учебным заданием</w:t>
            </w:r>
          </w:p>
          <w:p w:rsidR="00024570" w:rsidRPr="00C762DA" w:rsidRDefault="00024570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устранение выявленных неполадок в работе холодильного оборудования при испытаниях в соответствии с технологической инструкцией</w:t>
            </w:r>
          </w:p>
        </w:tc>
      </w:tr>
      <w:tr w:rsidR="00024570" w:rsidRPr="00826E97" w:rsidTr="00E10604">
        <w:trPr>
          <w:trHeight w:val="20"/>
        </w:trPr>
        <w:tc>
          <w:tcPr>
            <w:tcW w:w="4361" w:type="dxa"/>
            <w:tcBorders>
              <w:top w:val="nil"/>
            </w:tcBorders>
            <w:vAlign w:val="center"/>
          </w:tcPr>
          <w:p w:rsidR="00024570" w:rsidRPr="00C762DA" w:rsidRDefault="00024570" w:rsidP="00E10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024570" w:rsidRPr="00C762DA" w:rsidRDefault="00024570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80C" w:rsidRPr="00826E97" w:rsidTr="00E10604">
        <w:trPr>
          <w:trHeight w:val="20"/>
        </w:trPr>
        <w:tc>
          <w:tcPr>
            <w:tcW w:w="4361" w:type="dxa"/>
            <w:vAlign w:val="center"/>
          </w:tcPr>
          <w:p w:rsidR="00024570" w:rsidRPr="00024570" w:rsidRDefault="00024570" w:rsidP="00E10604">
            <w:pPr>
              <w:pStyle w:val="dt-p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024570">
              <w:rPr>
                <w:color w:val="333333"/>
                <w:sz w:val="28"/>
                <w:szCs w:val="28"/>
              </w:rPr>
              <w:t>ПК 2.5. Проводить профилактические осмотры холодильного оборудования и приборов автоматики, регистрировать параметры различных режимов его эксплуатации.</w:t>
            </w:r>
          </w:p>
          <w:p w:rsidR="00EE180C" w:rsidRPr="00C762DA" w:rsidRDefault="00EE180C" w:rsidP="00E10604">
            <w:pPr>
              <w:pStyle w:val="dt-p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024570" w:rsidRDefault="00024570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DA">
              <w:rPr>
                <w:color w:val="000000"/>
                <w:sz w:val="28"/>
                <w:szCs w:val="28"/>
                <w:shd w:val="clear" w:color="auto" w:fill="FFFFFF"/>
              </w:rPr>
              <w:t>правильность расчетов и подбора холодильных машин, оптимальные режимов работы</w:t>
            </w:r>
          </w:p>
          <w:p w:rsidR="00EE180C" w:rsidRPr="00C762DA" w:rsidRDefault="00024570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762DA">
              <w:rPr>
                <w:sz w:val="28"/>
                <w:szCs w:val="28"/>
              </w:rPr>
              <w:t>формулирование выводов о качестве ремонта отдельных узлов и деталей холодильного оборудования на основе результатов проведенных испытаний</w:t>
            </w:r>
          </w:p>
        </w:tc>
      </w:tr>
    </w:tbl>
    <w:p w:rsidR="00EE180C" w:rsidRPr="00826E97" w:rsidRDefault="00EE180C" w:rsidP="00502E06">
      <w:r>
        <w:br w:type="textWrapping" w:clear="all"/>
      </w:r>
    </w:p>
    <w:p w:rsidR="00EE180C" w:rsidRPr="00C762DA" w:rsidRDefault="00EE180C" w:rsidP="00502E06">
      <w:pPr>
        <w:rPr>
          <w:color w:val="000000"/>
          <w:sz w:val="28"/>
          <w:szCs w:val="28"/>
        </w:rPr>
      </w:pPr>
      <w:r w:rsidRPr="00C762DA">
        <w:rPr>
          <w:color w:val="000000"/>
          <w:sz w:val="28"/>
          <w:szCs w:val="28"/>
        </w:rPr>
        <w:t xml:space="preserve">         3. Формирования общих компетенций по специальности: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EE180C" w:rsidRPr="00C762DA" w:rsidTr="00945639">
        <w:tc>
          <w:tcPr>
            <w:tcW w:w="4361" w:type="dxa"/>
            <w:vAlign w:val="center"/>
          </w:tcPr>
          <w:p w:rsidR="00EE180C" w:rsidRPr="00C762DA" w:rsidRDefault="00EE180C" w:rsidP="008227DF">
            <w:pPr>
              <w:jc w:val="center"/>
              <w:rPr>
                <w:color w:val="000000"/>
                <w:sz w:val="28"/>
                <w:szCs w:val="28"/>
              </w:rPr>
            </w:pPr>
            <w:r w:rsidRPr="00C762DA">
              <w:rPr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C762DA">
              <w:rPr>
                <w:color w:val="00000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953" w:type="dxa"/>
            <w:vAlign w:val="center"/>
          </w:tcPr>
          <w:p w:rsidR="00EE180C" w:rsidRPr="00C762DA" w:rsidRDefault="00EE180C" w:rsidP="008227DF">
            <w:pPr>
              <w:jc w:val="center"/>
              <w:rPr>
                <w:color w:val="000000"/>
                <w:sz w:val="28"/>
                <w:szCs w:val="28"/>
              </w:rPr>
            </w:pPr>
            <w:r w:rsidRPr="00C762DA">
              <w:rPr>
                <w:color w:val="000000"/>
                <w:sz w:val="28"/>
                <w:szCs w:val="28"/>
              </w:rPr>
              <w:t>Основные показатели оценки результата (</w:t>
            </w:r>
            <w:proofErr w:type="gramStart"/>
            <w:r w:rsidRPr="00C762DA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C762DA">
              <w:rPr>
                <w:color w:val="000000"/>
                <w:sz w:val="28"/>
                <w:szCs w:val="28"/>
              </w:rPr>
              <w:t>)</w:t>
            </w:r>
          </w:p>
        </w:tc>
      </w:tr>
      <w:tr w:rsidR="00EE180C" w:rsidRPr="00C762DA" w:rsidTr="00123A46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BE2B5D">
            <w:pPr>
              <w:pStyle w:val="ae"/>
              <w:widowControl w:val="0"/>
              <w:numPr>
                <w:ilvl w:val="0"/>
                <w:numId w:val="44"/>
              </w:numPr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приращение интереса к будущей </w:t>
            </w:r>
            <w:r>
              <w:rPr>
                <w:bCs/>
                <w:sz w:val="28"/>
                <w:szCs w:val="28"/>
              </w:rPr>
              <w:t>профессии</w:t>
            </w:r>
          </w:p>
        </w:tc>
      </w:tr>
      <w:tr w:rsidR="00EE180C" w:rsidRPr="00C762DA" w:rsidTr="00123A46">
        <w:trPr>
          <w:trHeight w:val="2008"/>
        </w:trPr>
        <w:tc>
          <w:tcPr>
            <w:tcW w:w="4361" w:type="dxa"/>
            <w:vAlign w:val="center"/>
          </w:tcPr>
          <w:p w:rsidR="00EE180C" w:rsidRPr="00C762DA" w:rsidRDefault="00BE2B5D" w:rsidP="00123A46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E180C" w:rsidRPr="00C762DA">
              <w:rPr>
                <w:sz w:val="28"/>
                <w:szCs w:val="28"/>
              </w:rPr>
              <w:t>2. Организовывать собственную</w:t>
            </w:r>
            <w:r>
              <w:rPr>
                <w:sz w:val="28"/>
                <w:szCs w:val="28"/>
              </w:rPr>
              <w:t xml:space="preserve"> </w:t>
            </w:r>
            <w:r w:rsidR="00EE180C" w:rsidRPr="00C762DA">
              <w:rPr>
                <w:sz w:val="28"/>
                <w:szCs w:val="28"/>
              </w:rPr>
              <w:t xml:space="preserve">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953" w:type="dxa"/>
          </w:tcPr>
          <w:p w:rsidR="00EE180C" w:rsidRPr="00C762DA" w:rsidRDefault="00BE2B5D" w:rsidP="00123A46">
            <w:pPr>
              <w:pStyle w:val="ae"/>
              <w:numPr>
                <w:ilvl w:val="0"/>
                <w:numId w:val="44"/>
              </w:num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обоснование выбора и применения методов и способов решения профессиональных задач при осуществлении </w:t>
            </w:r>
            <w:r w:rsidRPr="00C762DA">
              <w:rPr>
                <w:sz w:val="28"/>
                <w:szCs w:val="28"/>
              </w:rPr>
              <w:t>монтажа, технической эксплуатации и обслуживания холодильно-компрессорных машин и установок.</w:t>
            </w:r>
          </w:p>
          <w:p w:rsidR="00EE180C" w:rsidRPr="00C762DA" w:rsidRDefault="00BE2B5D" w:rsidP="001704C8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своевременность сдачи разделов работы </w:t>
            </w:r>
            <w:proofErr w:type="gramStart"/>
            <w:r w:rsidRPr="00C762DA">
              <w:rPr>
                <w:bCs/>
                <w:sz w:val="28"/>
                <w:szCs w:val="28"/>
              </w:rPr>
              <w:t>согласно</w:t>
            </w:r>
            <w:proofErr w:type="gramEnd"/>
            <w:r w:rsidRPr="00C762DA">
              <w:rPr>
                <w:bCs/>
                <w:sz w:val="28"/>
                <w:szCs w:val="28"/>
              </w:rPr>
              <w:t xml:space="preserve"> индивидуального плана</w:t>
            </w:r>
          </w:p>
        </w:tc>
      </w:tr>
      <w:tr w:rsidR="00EE180C" w:rsidRPr="00123A46" w:rsidTr="00FE315D">
        <w:trPr>
          <w:trHeight w:val="1224"/>
        </w:trPr>
        <w:tc>
          <w:tcPr>
            <w:tcW w:w="4361" w:type="dxa"/>
            <w:vAlign w:val="center"/>
          </w:tcPr>
          <w:p w:rsidR="00EE180C" w:rsidRPr="00C762DA" w:rsidRDefault="00EE180C" w:rsidP="00FE315D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2D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762DA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953" w:type="dxa"/>
          </w:tcPr>
          <w:p w:rsidR="00EE180C" w:rsidRPr="00C762DA" w:rsidRDefault="00BE2B5D" w:rsidP="00123A46">
            <w:pPr>
              <w:pStyle w:val="ae"/>
              <w:widowControl w:val="0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результативность принимаемых  решений в </w:t>
            </w:r>
            <w:r w:rsidRPr="00C762DA">
              <w:rPr>
                <w:sz w:val="28"/>
                <w:szCs w:val="28"/>
              </w:rPr>
              <w:t xml:space="preserve">стандартных и нестандартных ситуациях </w:t>
            </w:r>
          </w:p>
          <w:p w:rsidR="00EE180C" w:rsidRPr="00C762DA" w:rsidRDefault="00BE2B5D" w:rsidP="001704C8">
            <w:pPr>
              <w:pStyle w:val="ae"/>
              <w:widowControl w:val="0"/>
              <w:numPr>
                <w:ilvl w:val="0"/>
                <w:numId w:val="44"/>
              </w:numPr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эффективность корректировки действий при выполнении работы</w:t>
            </w:r>
          </w:p>
        </w:tc>
      </w:tr>
      <w:tr w:rsidR="00EE180C" w:rsidRPr="00123A46" w:rsidTr="002C27EE">
        <w:trPr>
          <w:trHeight w:val="1884"/>
        </w:trPr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123A46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результативность поиска </w:t>
            </w:r>
            <w:r w:rsidRPr="00C762DA">
              <w:rPr>
                <w:sz w:val="28"/>
                <w:szCs w:val="28"/>
              </w:rPr>
              <w:t xml:space="preserve">необходимой </w:t>
            </w:r>
            <w:r w:rsidRPr="00C762DA">
              <w:rPr>
                <w:bCs/>
                <w:sz w:val="28"/>
                <w:szCs w:val="28"/>
              </w:rPr>
              <w:t xml:space="preserve">информации </w:t>
            </w:r>
            <w:r w:rsidRPr="00C762DA">
              <w:rPr>
                <w:sz w:val="28"/>
                <w:szCs w:val="28"/>
              </w:rPr>
              <w:t>для качественного выполнения работы.</w:t>
            </w:r>
          </w:p>
          <w:p w:rsidR="00EE180C" w:rsidRPr="00C762DA" w:rsidRDefault="00BE2B5D" w:rsidP="00BE2B5D">
            <w:pPr>
              <w:pStyle w:val="ae"/>
              <w:widowControl w:val="0"/>
              <w:numPr>
                <w:ilvl w:val="0"/>
                <w:numId w:val="44"/>
              </w:numPr>
              <w:jc w:val="both"/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результативность использования </w:t>
            </w:r>
            <w:r w:rsidRPr="00C762DA">
              <w:rPr>
                <w:sz w:val="28"/>
                <w:szCs w:val="28"/>
              </w:rPr>
              <w:t xml:space="preserve">необходимой </w:t>
            </w:r>
            <w:r w:rsidRPr="00C762DA">
              <w:rPr>
                <w:bCs/>
                <w:sz w:val="28"/>
                <w:szCs w:val="28"/>
              </w:rPr>
              <w:t xml:space="preserve">информации </w:t>
            </w:r>
            <w:r w:rsidRPr="00C762DA">
              <w:rPr>
                <w:sz w:val="28"/>
                <w:szCs w:val="28"/>
              </w:rPr>
              <w:t>для качественного выполнения работы.</w:t>
            </w:r>
          </w:p>
        </w:tc>
      </w:tr>
      <w:tr w:rsidR="00EE180C" w:rsidRPr="00123A46" w:rsidTr="00945639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5. Использовать информационно-ком</w:t>
            </w:r>
            <w:r w:rsidR="001704C8">
              <w:rPr>
                <w:sz w:val="28"/>
                <w:szCs w:val="28"/>
              </w:rPr>
              <w:t>м</w:t>
            </w:r>
            <w:r w:rsidRPr="00C762DA">
              <w:rPr>
                <w:sz w:val="28"/>
                <w:szCs w:val="28"/>
              </w:rPr>
              <w:t>уникационные технологии в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E10604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762DA">
              <w:rPr>
                <w:bCs/>
                <w:spacing w:val="-4"/>
                <w:sz w:val="28"/>
                <w:szCs w:val="28"/>
              </w:rPr>
              <w:t xml:space="preserve">применение математических методов и </w:t>
            </w:r>
            <w:proofErr w:type="spellStart"/>
            <w:r w:rsidRPr="00C762DA">
              <w:rPr>
                <w:bCs/>
                <w:spacing w:val="-4"/>
                <w:sz w:val="28"/>
                <w:szCs w:val="28"/>
              </w:rPr>
              <w:t>пк</w:t>
            </w:r>
            <w:proofErr w:type="spellEnd"/>
            <w:r w:rsidRPr="00C762DA">
              <w:rPr>
                <w:bCs/>
                <w:spacing w:val="-4"/>
                <w:sz w:val="28"/>
                <w:szCs w:val="28"/>
              </w:rPr>
              <w:t xml:space="preserve"> в техническом нормировании и проектировании холодильных предприятий и оформлении текстовой и графической части </w:t>
            </w:r>
          </w:p>
        </w:tc>
      </w:tr>
      <w:tr w:rsidR="00EE180C" w:rsidRPr="00123A46" w:rsidTr="00945639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123A46">
            <w:pPr>
              <w:pStyle w:val="ae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ответственность за </w:t>
            </w:r>
            <w:r w:rsidRPr="00C762DA">
              <w:rPr>
                <w:sz w:val="28"/>
                <w:szCs w:val="28"/>
              </w:rPr>
              <w:t>результат выполнения работы</w:t>
            </w:r>
          </w:p>
          <w:p w:rsidR="00EE180C" w:rsidRPr="00C762DA" w:rsidRDefault="00BE2B5D" w:rsidP="00123A46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способность к самоанализу и коррекции результатов собственной работы</w:t>
            </w:r>
          </w:p>
        </w:tc>
      </w:tr>
      <w:tr w:rsidR="00EE180C" w:rsidRPr="00123A46" w:rsidTr="00945639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123A46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способность планировать и организовывать задачи профессионального и личностного развития; заниматься самообразованием и осознанно планировать повышение квалификации</w:t>
            </w:r>
          </w:p>
        </w:tc>
      </w:tr>
      <w:tr w:rsidR="00EE180C" w:rsidRPr="00123A46" w:rsidTr="00945639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123A46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 xml:space="preserve">проявление интереса к инновациям в области </w:t>
            </w:r>
            <w:r w:rsidRPr="00C762DA">
              <w:rPr>
                <w:sz w:val="28"/>
                <w:szCs w:val="28"/>
              </w:rPr>
              <w:t>холодильно-компрессорных машин и установок</w:t>
            </w:r>
          </w:p>
        </w:tc>
      </w:tr>
      <w:tr w:rsidR="00EE180C" w:rsidRPr="00123A46" w:rsidTr="00945639">
        <w:tc>
          <w:tcPr>
            <w:tcW w:w="4361" w:type="dxa"/>
            <w:vAlign w:val="center"/>
          </w:tcPr>
          <w:p w:rsidR="00EE180C" w:rsidRPr="00C762DA" w:rsidRDefault="00EE180C" w:rsidP="00FE315D">
            <w:pPr>
              <w:widowControl w:val="0"/>
              <w:rPr>
                <w:sz w:val="28"/>
                <w:szCs w:val="28"/>
              </w:rPr>
            </w:pPr>
            <w:proofErr w:type="gramStart"/>
            <w:r w:rsidRPr="00C762DA">
              <w:rPr>
                <w:sz w:val="28"/>
                <w:szCs w:val="28"/>
              </w:rPr>
              <w:t>ОК</w:t>
            </w:r>
            <w:proofErr w:type="gramEnd"/>
            <w:r w:rsidRPr="00C762DA">
              <w:rPr>
                <w:sz w:val="28"/>
                <w:szCs w:val="28"/>
              </w:rPr>
              <w:t xml:space="preserve"> 10. Обеспечивать безопасные условия труда в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EE180C" w:rsidRPr="00C762DA" w:rsidRDefault="00BE2B5D" w:rsidP="00123A46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252"/>
              </w:tabs>
              <w:rPr>
                <w:bCs/>
                <w:iCs/>
                <w:sz w:val="28"/>
                <w:szCs w:val="28"/>
              </w:rPr>
            </w:pPr>
            <w:r w:rsidRPr="00C762DA">
              <w:rPr>
                <w:bCs/>
                <w:sz w:val="28"/>
                <w:szCs w:val="28"/>
              </w:rPr>
              <w:t>обеспечение охраны труда и выполнение правил техники безопасности при выполнении профессиональных задач</w:t>
            </w:r>
          </w:p>
        </w:tc>
      </w:tr>
    </w:tbl>
    <w:p w:rsidR="00EE180C" w:rsidRDefault="00EE180C" w:rsidP="00502E06"/>
    <w:p w:rsidR="00EE180C" w:rsidRDefault="00EE180C" w:rsidP="00502E06"/>
    <w:p w:rsidR="00EE180C" w:rsidRPr="00826E97" w:rsidRDefault="00EE180C" w:rsidP="00502E06"/>
    <w:p w:rsidR="00EE180C" w:rsidRPr="00C762DA" w:rsidRDefault="00EE180C" w:rsidP="00502E06">
      <w:pPr>
        <w:ind w:firstLine="360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1.2 Задачи ВКР</w:t>
      </w:r>
    </w:p>
    <w:p w:rsidR="00EE180C" w:rsidRPr="00C762DA" w:rsidRDefault="00EE180C" w:rsidP="00502E06">
      <w:pPr>
        <w:ind w:firstLine="360"/>
        <w:jc w:val="center"/>
        <w:rPr>
          <w:b/>
          <w:sz w:val="28"/>
          <w:szCs w:val="28"/>
        </w:rPr>
      </w:pPr>
    </w:p>
    <w:p w:rsidR="00EE180C" w:rsidRPr="00C762DA" w:rsidRDefault="00EE180C" w:rsidP="002C27EE">
      <w:pPr>
        <w:jc w:val="both"/>
        <w:rPr>
          <w:sz w:val="28"/>
          <w:szCs w:val="28"/>
        </w:rPr>
      </w:pPr>
      <w:r w:rsidRPr="00C762DA">
        <w:rPr>
          <w:b/>
          <w:sz w:val="28"/>
          <w:szCs w:val="28"/>
        </w:rPr>
        <w:tab/>
      </w:r>
      <w:r w:rsidRPr="00C762DA">
        <w:rPr>
          <w:sz w:val="28"/>
          <w:szCs w:val="28"/>
        </w:rPr>
        <w:t>Задачи работы:</w:t>
      </w:r>
    </w:p>
    <w:p w:rsidR="00EE180C" w:rsidRPr="00C762DA" w:rsidRDefault="00EE180C" w:rsidP="002C27E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поиск, обобщение, анализ необходимой информации;</w:t>
      </w:r>
    </w:p>
    <w:p w:rsidR="00EE180C" w:rsidRPr="00C762DA" w:rsidRDefault="00EE180C" w:rsidP="002C27E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разработка материалов в соответствии с заданием</w:t>
      </w:r>
      <w:proofErr w:type="gramStart"/>
      <w:r w:rsidRPr="00C762DA">
        <w:rPr>
          <w:sz w:val="28"/>
          <w:szCs w:val="28"/>
        </w:rPr>
        <w:t xml:space="preserve"> ;</w:t>
      </w:r>
      <w:proofErr w:type="gramEnd"/>
    </w:p>
    <w:p w:rsidR="00EE180C" w:rsidRPr="00C762DA" w:rsidRDefault="00EE180C" w:rsidP="002C27E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оформление  работы в соответствии с заданными требованиями;</w:t>
      </w:r>
    </w:p>
    <w:p w:rsidR="00EE180C" w:rsidRPr="00C762DA" w:rsidRDefault="00EE180C" w:rsidP="002C27E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выполнение графической части  работы;</w:t>
      </w:r>
    </w:p>
    <w:p w:rsidR="00EE180C" w:rsidRPr="00C762DA" w:rsidRDefault="00EE180C" w:rsidP="002C27E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подготовка и защита  работы.</w:t>
      </w:r>
    </w:p>
    <w:p w:rsidR="00EE180C" w:rsidRDefault="00EE180C" w:rsidP="00502E06">
      <w:pPr>
        <w:jc w:val="center"/>
        <w:rPr>
          <w:i/>
        </w:rPr>
      </w:pPr>
    </w:p>
    <w:p w:rsidR="00EE180C" w:rsidRDefault="00EE180C" w:rsidP="00502E06">
      <w:pPr>
        <w:jc w:val="center"/>
        <w:rPr>
          <w:i/>
        </w:rPr>
      </w:pPr>
    </w:p>
    <w:p w:rsidR="00E10604" w:rsidRDefault="00E10604" w:rsidP="00502E06">
      <w:pPr>
        <w:jc w:val="center"/>
        <w:rPr>
          <w:i/>
        </w:rPr>
      </w:pPr>
    </w:p>
    <w:p w:rsidR="00E10604" w:rsidRDefault="00E10604" w:rsidP="00502E06">
      <w:pPr>
        <w:jc w:val="center"/>
        <w:rPr>
          <w:i/>
        </w:rPr>
      </w:pPr>
    </w:p>
    <w:p w:rsidR="00E10604" w:rsidRDefault="00E10604" w:rsidP="00502E06">
      <w:pPr>
        <w:jc w:val="center"/>
        <w:rPr>
          <w:i/>
        </w:rPr>
      </w:pPr>
    </w:p>
    <w:p w:rsidR="00E10604" w:rsidRDefault="00E10604" w:rsidP="00502E06">
      <w:pPr>
        <w:jc w:val="center"/>
        <w:rPr>
          <w:i/>
        </w:rPr>
      </w:pPr>
    </w:p>
    <w:p w:rsidR="00BE2B5D" w:rsidRDefault="00BE2B5D" w:rsidP="00502E06">
      <w:pPr>
        <w:jc w:val="center"/>
        <w:rPr>
          <w:i/>
        </w:rPr>
      </w:pPr>
    </w:p>
    <w:p w:rsidR="00EE180C" w:rsidRPr="00826E97" w:rsidRDefault="00EE180C" w:rsidP="00502E06">
      <w:pPr>
        <w:jc w:val="center"/>
        <w:rPr>
          <w:i/>
        </w:rPr>
      </w:pPr>
    </w:p>
    <w:p w:rsidR="00EE180C" w:rsidRPr="00C762DA" w:rsidRDefault="00EE180C" w:rsidP="00502E06">
      <w:pPr>
        <w:pStyle w:val="10"/>
        <w:ind w:firstLine="720"/>
        <w:rPr>
          <w:szCs w:val="28"/>
        </w:rPr>
      </w:pPr>
      <w:bookmarkStart w:id="4" w:name="_Toc317155561"/>
      <w:bookmarkStart w:id="5" w:name="_Toc317155897"/>
      <w:r w:rsidRPr="00C762DA">
        <w:rPr>
          <w:szCs w:val="28"/>
        </w:rPr>
        <w:lastRenderedPageBreak/>
        <w:t>2 СТРУКТУРА ВЫПУСКНОЙ КВАЛИФИКАЦИОННОЙ  РАБОТЫ</w:t>
      </w:r>
    </w:p>
    <w:p w:rsidR="00EE180C" w:rsidRPr="00C762DA" w:rsidRDefault="00EE180C" w:rsidP="00502E06">
      <w:pPr>
        <w:rPr>
          <w:b/>
          <w:sz w:val="28"/>
          <w:szCs w:val="28"/>
        </w:rPr>
      </w:pPr>
    </w:p>
    <w:p w:rsidR="00EE180C" w:rsidRPr="00C762DA" w:rsidRDefault="00EE180C" w:rsidP="00502E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A">
        <w:rPr>
          <w:rFonts w:ascii="Times New Roman" w:hAnsi="Times New Roman" w:cs="Times New Roman"/>
          <w:b/>
          <w:sz w:val="28"/>
          <w:szCs w:val="28"/>
        </w:rPr>
        <w:t>2.1 Структура ВКР</w:t>
      </w:r>
    </w:p>
    <w:p w:rsidR="00EE180C" w:rsidRPr="00C762DA" w:rsidRDefault="00EE180C" w:rsidP="00502E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80C" w:rsidRPr="00C762DA" w:rsidRDefault="00EE180C" w:rsidP="00502E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По содержанию ВКР носит реферативный характер. По объему  должна быть не менее </w:t>
      </w:r>
      <w:r w:rsidR="002A7D6A">
        <w:rPr>
          <w:rFonts w:ascii="Times New Roman" w:hAnsi="Times New Roman" w:cs="Times New Roman"/>
          <w:sz w:val="28"/>
          <w:szCs w:val="28"/>
        </w:rPr>
        <w:t>20-30</w:t>
      </w:r>
      <w:r w:rsidRPr="00C762DA">
        <w:rPr>
          <w:rFonts w:ascii="Times New Roman" w:hAnsi="Times New Roman" w:cs="Times New Roman"/>
          <w:sz w:val="28"/>
          <w:szCs w:val="28"/>
        </w:rPr>
        <w:t xml:space="preserve"> страниц печатного текста.</w:t>
      </w:r>
    </w:p>
    <w:p w:rsidR="00EE180C" w:rsidRPr="00C762DA" w:rsidRDefault="00EE180C" w:rsidP="00502E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По структуре</w:t>
      </w:r>
      <w:r w:rsidRPr="00C762DA">
        <w:rPr>
          <w:rFonts w:ascii="Times New Roman" w:hAnsi="Times New Roman" w:cs="Times New Roman"/>
          <w:b/>
          <w:sz w:val="28"/>
          <w:szCs w:val="28"/>
        </w:rPr>
        <w:t xml:space="preserve"> ВКР реферативного характера</w:t>
      </w:r>
      <w:r w:rsidRPr="00C762DA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E180C" w:rsidRPr="00C762DA" w:rsidRDefault="00EE180C" w:rsidP="008227D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содержание;</w:t>
      </w:r>
    </w:p>
    <w:p w:rsidR="00EE180C" w:rsidRPr="00C762DA" w:rsidRDefault="00EE180C" w:rsidP="008227D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 (1-2 стр.);</w:t>
      </w:r>
    </w:p>
    <w:p w:rsidR="00EE180C" w:rsidRPr="00C762DA" w:rsidRDefault="00EE180C" w:rsidP="002C27E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общую часть, в которой раскрывается: оборудование, используемое на предприятиях общественного питания; классификация технологического оборудования; буквенно-цифровая индексация оборудования</w:t>
      </w:r>
    </w:p>
    <w:p w:rsidR="00EE180C" w:rsidRPr="00C762DA" w:rsidRDefault="00EE180C" w:rsidP="008227D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специальную часть, в которой дается описание: значению данного оборудования в функционировании предприятий общественного питания; технические характеристики оборудования; принцип работы выбранного оборудования; компрессор или агрегат (в зависимости от рассматриваемой темы); технология монтажа рассматриваемого оборудования в теории и практике посредством сравнительного анализа литературы;</w:t>
      </w:r>
    </w:p>
    <w:p w:rsidR="00EE180C" w:rsidRPr="00C762DA" w:rsidRDefault="00EE180C" w:rsidP="00CB795A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техника безопасности при монтаже и техническом обслуживании оборудования. В этом разделе необходимо указать основные требования безопасности перед началом работы, во время работы при разборке и сборке оборудования и по окончании работ.</w:t>
      </w:r>
    </w:p>
    <w:p w:rsidR="00EE180C" w:rsidRPr="00C762DA" w:rsidRDefault="00EE180C" w:rsidP="008227D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EE180C" w:rsidRPr="00C762DA" w:rsidRDefault="00EE180C" w:rsidP="008227D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EE180C" w:rsidRPr="00015014" w:rsidRDefault="00EE180C" w:rsidP="002F0A5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014">
        <w:rPr>
          <w:rFonts w:ascii="Times New Roman" w:hAnsi="Times New Roman" w:cs="Times New Roman"/>
          <w:sz w:val="28"/>
          <w:szCs w:val="28"/>
        </w:rPr>
        <w:t>приложения.</w:t>
      </w:r>
    </w:p>
    <w:p w:rsidR="00FB5CF4" w:rsidRDefault="00EE180C" w:rsidP="00C762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E180C" w:rsidRPr="00C762DA" w:rsidRDefault="00EE180C" w:rsidP="00C762DA">
      <w:pPr>
        <w:ind w:firstLine="720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3.  ПОРЯДОК ВЫПОЛНЕНИЯ ВКР.</w:t>
      </w:r>
    </w:p>
    <w:p w:rsidR="00EE180C" w:rsidRPr="00C762DA" w:rsidRDefault="00EE180C" w:rsidP="00C762DA">
      <w:pPr>
        <w:ind w:firstLine="720"/>
        <w:rPr>
          <w:b/>
          <w:sz w:val="28"/>
          <w:szCs w:val="28"/>
        </w:rPr>
      </w:pPr>
    </w:p>
    <w:p w:rsidR="00EE180C" w:rsidRPr="00C762DA" w:rsidRDefault="00EE180C" w:rsidP="00C762DA">
      <w:pPr>
        <w:ind w:firstLine="708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3.1 Выбор темы</w:t>
      </w:r>
    </w:p>
    <w:p w:rsidR="00EE180C" w:rsidRPr="00C762DA" w:rsidRDefault="00EE180C" w:rsidP="00C762DA">
      <w:pPr>
        <w:ind w:firstLine="708"/>
        <w:jc w:val="center"/>
        <w:rPr>
          <w:b/>
          <w:sz w:val="28"/>
          <w:szCs w:val="28"/>
        </w:rPr>
      </w:pPr>
    </w:p>
    <w:p w:rsidR="00EE180C" w:rsidRPr="00C762DA" w:rsidRDefault="00EE180C" w:rsidP="00C762DA">
      <w:pPr>
        <w:ind w:firstLine="708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EE180C" w:rsidRDefault="00EE180C" w:rsidP="00522FCD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</w:t>
      </w:r>
      <w:r w:rsidR="00522FCD">
        <w:rPr>
          <w:sz w:val="28"/>
          <w:szCs w:val="28"/>
        </w:rPr>
        <w:t xml:space="preserve"> по учебной работе перечень тем</w:t>
      </w:r>
      <w:r w:rsidRPr="00C762DA">
        <w:rPr>
          <w:sz w:val="28"/>
          <w:szCs w:val="28"/>
        </w:rPr>
        <w:t>.</w:t>
      </w:r>
      <w:r w:rsidRPr="002F0A54">
        <w:rPr>
          <w:sz w:val="28"/>
          <w:szCs w:val="28"/>
        </w:rPr>
        <w:t xml:space="preserve"> После выбора темы работы преподаватель выдает Вам индивидуальное задание установленной формы</w:t>
      </w:r>
      <w:r w:rsidR="00522FCD">
        <w:rPr>
          <w:sz w:val="28"/>
          <w:szCs w:val="28"/>
        </w:rPr>
        <w:t>.</w:t>
      </w:r>
    </w:p>
    <w:p w:rsidR="00EE180C" w:rsidRPr="00C762DA" w:rsidRDefault="00EE180C" w:rsidP="00522FCD">
      <w:pPr>
        <w:ind w:firstLine="708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 Данный перечень тем </w:t>
      </w:r>
      <w:r>
        <w:rPr>
          <w:sz w:val="28"/>
          <w:szCs w:val="28"/>
        </w:rPr>
        <w:t>ВКР</w:t>
      </w:r>
      <w:r w:rsidRPr="00C762DA">
        <w:rPr>
          <w:sz w:val="28"/>
          <w:szCs w:val="28"/>
        </w:rPr>
        <w:t xml:space="preserve"> с конкретными фамилиями студентов хранится у преподавателя. Самостоятельно изменить тему Вы не можете.</w:t>
      </w:r>
    </w:p>
    <w:p w:rsidR="00EE180C" w:rsidRPr="00C762DA" w:rsidRDefault="00EE180C" w:rsidP="00C762DA">
      <w:pPr>
        <w:jc w:val="both"/>
        <w:rPr>
          <w:b/>
          <w:sz w:val="28"/>
          <w:szCs w:val="28"/>
        </w:rPr>
      </w:pPr>
    </w:p>
    <w:p w:rsidR="00EE180C" w:rsidRPr="00C762DA" w:rsidRDefault="00EE180C" w:rsidP="00C762DA">
      <w:pPr>
        <w:ind w:firstLine="708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3.2 Получение индивидуального задания</w:t>
      </w:r>
    </w:p>
    <w:p w:rsidR="00EE180C" w:rsidRPr="00C762DA" w:rsidRDefault="00EE180C" w:rsidP="00C762DA">
      <w:pPr>
        <w:jc w:val="center"/>
        <w:rPr>
          <w:b/>
          <w:sz w:val="28"/>
          <w:szCs w:val="28"/>
        </w:rPr>
      </w:pP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Обращаем внимание, что индивидуальное задание Вы должны получить не позднее, чем за 2 месяца до выполнения </w:t>
      </w:r>
      <w:r w:rsidR="00522FCD">
        <w:rPr>
          <w:sz w:val="28"/>
          <w:szCs w:val="28"/>
        </w:rPr>
        <w:t>ВКР</w:t>
      </w:r>
      <w:r w:rsidRPr="00C762DA">
        <w:rPr>
          <w:sz w:val="28"/>
          <w:szCs w:val="28"/>
        </w:rPr>
        <w:t>.</w:t>
      </w:r>
    </w:p>
    <w:bookmarkEnd w:id="4"/>
    <w:bookmarkEnd w:id="5"/>
    <w:p w:rsidR="00EE180C" w:rsidRPr="00C762DA" w:rsidRDefault="00EE180C" w:rsidP="00502E06">
      <w:pPr>
        <w:ind w:firstLine="567"/>
        <w:jc w:val="both"/>
        <w:rPr>
          <w:sz w:val="28"/>
          <w:szCs w:val="28"/>
        </w:rPr>
      </w:pPr>
    </w:p>
    <w:p w:rsidR="00EE180C" w:rsidRPr="00C762DA" w:rsidRDefault="00EE180C" w:rsidP="00502E06">
      <w:pPr>
        <w:ind w:firstLine="720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3.3 Составление плана подготовки проекта</w:t>
      </w:r>
    </w:p>
    <w:p w:rsidR="00EE180C" w:rsidRPr="00C762DA" w:rsidRDefault="00EE180C" w:rsidP="00502E06">
      <w:pPr>
        <w:ind w:firstLine="567"/>
        <w:jc w:val="center"/>
        <w:rPr>
          <w:sz w:val="28"/>
          <w:szCs w:val="28"/>
        </w:rPr>
      </w:pP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В самом начале работы очень важно вместе с руководителем составить план выполнения ВКР (</w:t>
      </w:r>
      <w:proofErr w:type="spellStart"/>
      <w:r w:rsidR="00BE2B5D">
        <w:rPr>
          <w:sz w:val="28"/>
          <w:szCs w:val="28"/>
        </w:rPr>
        <w:t>см</w:t>
      </w:r>
      <w:proofErr w:type="gramStart"/>
      <w:r w:rsidR="00BE2B5D">
        <w:rPr>
          <w:sz w:val="28"/>
          <w:szCs w:val="28"/>
        </w:rPr>
        <w:t>.п</w:t>
      </w:r>
      <w:proofErr w:type="gramEnd"/>
      <w:r w:rsidRPr="00C762DA">
        <w:rPr>
          <w:sz w:val="28"/>
          <w:szCs w:val="28"/>
        </w:rPr>
        <w:t>риложение</w:t>
      </w:r>
      <w:proofErr w:type="spellEnd"/>
      <w:r w:rsidRPr="00C762DA">
        <w:rPr>
          <w:sz w:val="28"/>
          <w:szCs w:val="28"/>
        </w:rPr>
        <w:t xml:space="preserve"> 2). При составлении плана Вы должны вместе уточнить круг вопросов, подлежащих изучению, структуру работы, сроки её выполнения, определить необходимую литературу. ОБЯЗАТЕЛЬНО составить рабочую версию содержания ВКР по разделам и подразделам.</w:t>
      </w: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Внимание! Во избежание проблем, при подготовке ВКР Вам необходимо всегда перед глазами иметь:</w:t>
      </w:r>
    </w:p>
    <w:p w:rsidR="00EE180C" w:rsidRPr="00C762DA" w:rsidRDefault="00522FCD" w:rsidP="008227D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выполнения.</w:t>
      </w:r>
    </w:p>
    <w:p w:rsidR="00EE180C" w:rsidRPr="00C762DA" w:rsidRDefault="00EE180C" w:rsidP="008227D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График индивидуальных консультаций руководителя.</w:t>
      </w:r>
    </w:p>
    <w:p w:rsidR="00EE180C" w:rsidRPr="00C762DA" w:rsidRDefault="00EE180C" w:rsidP="00502E06">
      <w:pPr>
        <w:jc w:val="both"/>
        <w:rPr>
          <w:sz w:val="28"/>
          <w:szCs w:val="28"/>
        </w:rPr>
      </w:pP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Запомните: своевременное выполнение каждого этапа</w:t>
      </w:r>
      <w:r w:rsidR="00522FCD">
        <w:rPr>
          <w:sz w:val="28"/>
          <w:szCs w:val="28"/>
        </w:rPr>
        <w:t xml:space="preserve">  - залог Вашей успешной защиты</w:t>
      </w:r>
      <w:r w:rsidRPr="00C762DA">
        <w:rPr>
          <w:i/>
          <w:sz w:val="28"/>
          <w:szCs w:val="28"/>
        </w:rPr>
        <w:t xml:space="preserve">. </w:t>
      </w: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</w:p>
    <w:p w:rsidR="00EE180C" w:rsidRPr="00C762DA" w:rsidRDefault="00EE180C" w:rsidP="00502E06">
      <w:pPr>
        <w:ind w:firstLine="720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>3.4 Подбор, изучение, анализ и обобщение материалов</w:t>
      </w:r>
    </w:p>
    <w:p w:rsidR="00EE180C" w:rsidRPr="00C762DA" w:rsidRDefault="00EE180C" w:rsidP="00502E06">
      <w:pPr>
        <w:ind w:firstLine="720"/>
        <w:jc w:val="center"/>
        <w:rPr>
          <w:b/>
          <w:sz w:val="28"/>
          <w:szCs w:val="28"/>
        </w:rPr>
      </w:pPr>
      <w:r w:rsidRPr="00C762DA">
        <w:rPr>
          <w:b/>
          <w:sz w:val="28"/>
          <w:szCs w:val="28"/>
        </w:rPr>
        <w:t xml:space="preserve"> по выбранной теме</w:t>
      </w:r>
    </w:p>
    <w:p w:rsidR="00EE180C" w:rsidRPr="00C762DA" w:rsidRDefault="00EE180C" w:rsidP="00502E06">
      <w:pPr>
        <w:jc w:val="center"/>
        <w:rPr>
          <w:sz w:val="28"/>
          <w:szCs w:val="28"/>
        </w:rPr>
      </w:pPr>
    </w:p>
    <w:p w:rsidR="00EE180C" w:rsidRPr="00C762DA" w:rsidRDefault="00EE180C" w:rsidP="00502E06">
      <w:pPr>
        <w:jc w:val="both"/>
        <w:rPr>
          <w:sz w:val="28"/>
          <w:szCs w:val="28"/>
        </w:rPr>
      </w:pPr>
      <w:r w:rsidRPr="00C762DA">
        <w:rPr>
          <w:sz w:val="28"/>
          <w:szCs w:val="28"/>
        </w:rPr>
        <w:tab/>
        <w:t xml:space="preserve">Прежде чем приступить к разработке содержания ВКР, очень важно изучить различные источники (законы, ГОСТы, ресурсы Интернет, учебные издания и др.) по заданной теме. </w:t>
      </w:r>
    </w:p>
    <w:p w:rsidR="00EE180C" w:rsidRPr="00C762DA" w:rsidRDefault="00EE180C" w:rsidP="00502E06">
      <w:pPr>
        <w:jc w:val="both"/>
        <w:rPr>
          <w:sz w:val="28"/>
          <w:szCs w:val="28"/>
        </w:rPr>
      </w:pPr>
      <w:r w:rsidRPr="00C762DA">
        <w:rPr>
          <w:sz w:val="28"/>
          <w:szCs w:val="28"/>
        </w:rPr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EE180C" w:rsidRPr="00C762DA" w:rsidRDefault="00EE180C" w:rsidP="00502E06">
      <w:pPr>
        <w:jc w:val="both"/>
        <w:rPr>
          <w:sz w:val="28"/>
          <w:szCs w:val="28"/>
        </w:rPr>
      </w:pPr>
      <w:r w:rsidRPr="00C762DA">
        <w:rPr>
          <w:sz w:val="28"/>
          <w:szCs w:val="28"/>
        </w:rPr>
        <w:tab/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EE180C" w:rsidRPr="00C762DA" w:rsidRDefault="00EE180C" w:rsidP="00502E06">
      <w:pPr>
        <w:ind w:firstLine="720"/>
        <w:jc w:val="both"/>
        <w:rPr>
          <w:sz w:val="28"/>
          <w:szCs w:val="28"/>
        </w:rPr>
      </w:pPr>
      <w:r w:rsidRPr="00C762DA">
        <w:rPr>
          <w:sz w:val="28"/>
          <w:szCs w:val="28"/>
        </w:rPr>
        <w:t>Практический совет: создать в своем компьютере файл «Литература по</w:t>
      </w:r>
      <w:r w:rsidR="00522FCD">
        <w:rPr>
          <w:sz w:val="28"/>
          <w:szCs w:val="28"/>
        </w:rPr>
        <w:t xml:space="preserve"> </w:t>
      </w:r>
      <w:r w:rsidRPr="00C762DA">
        <w:rPr>
          <w:sz w:val="28"/>
          <w:szCs w:val="28"/>
        </w:rPr>
        <w:t>ВКР» и постепенно туда вписывать исходные данные любого источника, который Вы изучали по теме работы.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EE180C" w:rsidRPr="00826E97" w:rsidRDefault="00EE180C" w:rsidP="00D3080B">
      <w:pPr>
        <w:ind w:firstLine="720"/>
        <w:jc w:val="both"/>
      </w:pPr>
      <w:r w:rsidRPr="00C762DA">
        <w:rPr>
          <w:sz w:val="28"/>
          <w:szCs w:val="28"/>
        </w:rPr>
        <w:t>Результат этого этапа  – это сформированное понимание предмета исследования, логически выстроенная система знаний сущности самого содержания и структуры</w:t>
      </w:r>
      <w:r w:rsidRPr="00826E97">
        <w:t xml:space="preserve"> </w:t>
      </w:r>
      <w:r w:rsidRPr="004F1307">
        <w:rPr>
          <w:sz w:val="28"/>
          <w:szCs w:val="28"/>
        </w:rPr>
        <w:t>исследуемой проблемы. 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 работы.</w:t>
      </w:r>
    </w:p>
    <w:p w:rsidR="00EE180C" w:rsidRPr="00826E97" w:rsidRDefault="00EE180C" w:rsidP="00502E06">
      <w:pPr>
        <w:jc w:val="both"/>
        <w:rPr>
          <w:i/>
        </w:rPr>
      </w:pPr>
    </w:p>
    <w:p w:rsidR="00FB5CF4" w:rsidRDefault="00FB5CF4" w:rsidP="00502E06">
      <w:pPr>
        <w:ind w:firstLine="720"/>
        <w:jc w:val="center"/>
        <w:rPr>
          <w:b/>
          <w:sz w:val="28"/>
          <w:szCs w:val="28"/>
        </w:rPr>
      </w:pPr>
    </w:p>
    <w:p w:rsidR="00FB5CF4" w:rsidRDefault="00FB5CF4" w:rsidP="00502E06">
      <w:pPr>
        <w:ind w:firstLine="720"/>
        <w:jc w:val="center"/>
        <w:rPr>
          <w:b/>
          <w:sz w:val="28"/>
          <w:szCs w:val="28"/>
        </w:rPr>
      </w:pPr>
    </w:p>
    <w:p w:rsidR="00FB5CF4" w:rsidRDefault="00FB5CF4" w:rsidP="00502E06">
      <w:pPr>
        <w:ind w:firstLine="720"/>
        <w:jc w:val="center"/>
        <w:rPr>
          <w:b/>
          <w:sz w:val="28"/>
          <w:szCs w:val="28"/>
        </w:rPr>
      </w:pPr>
    </w:p>
    <w:p w:rsidR="00EE180C" w:rsidRPr="00A02507" w:rsidRDefault="00EE180C" w:rsidP="00502E06">
      <w:pPr>
        <w:ind w:firstLine="720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lastRenderedPageBreak/>
        <w:t>3.5 Разработка содержания ВКР</w:t>
      </w:r>
    </w:p>
    <w:p w:rsidR="00EE180C" w:rsidRPr="00A02507" w:rsidRDefault="00EE180C" w:rsidP="00502E06">
      <w:pPr>
        <w:jc w:val="center"/>
        <w:rPr>
          <w:sz w:val="28"/>
          <w:szCs w:val="28"/>
        </w:rPr>
      </w:pPr>
    </w:p>
    <w:p w:rsidR="00EE180C" w:rsidRPr="00A02507" w:rsidRDefault="00EE180C" w:rsidP="00502E06">
      <w:pPr>
        <w:ind w:firstLine="72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Работа имеет ряд структурных элементов: введение, теоретическая часть, техника безопасности, заключение.</w:t>
      </w:r>
    </w:p>
    <w:p w:rsidR="00EE180C" w:rsidRPr="00A02507" w:rsidRDefault="00EE180C" w:rsidP="00502E06">
      <w:pPr>
        <w:jc w:val="both"/>
        <w:rPr>
          <w:i/>
          <w:sz w:val="28"/>
          <w:szCs w:val="28"/>
        </w:rPr>
      </w:pPr>
    </w:p>
    <w:p w:rsidR="00EE180C" w:rsidRPr="00A02507" w:rsidRDefault="00EE180C" w:rsidP="00B96B5A">
      <w:pPr>
        <w:pStyle w:val="21"/>
        <w:ind w:firstLine="567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3.5.1 Разработка введения</w:t>
      </w:r>
    </w:p>
    <w:p w:rsidR="00EE180C" w:rsidRPr="00A02507" w:rsidRDefault="00EE180C" w:rsidP="000C3BC5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Во-первых, во введении следует обосновать актуальность избранной темы  работы, раскрыть ее теоретическую и практическую значимость, сформулировать цели и задачи работы (</w:t>
      </w:r>
      <w:r w:rsidR="00BE2B5D">
        <w:rPr>
          <w:sz w:val="28"/>
          <w:szCs w:val="28"/>
        </w:rPr>
        <w:t>см</w:t>
      </w:r>
      <w:proofErr w:type="gramStart"/>
      <w:r w:rsidR="00BE2B5D">
        <w:rPr>
          <w:sz w:val="28"/>
          <w:szCs w:val="28"/>
        </w:rPr>
        <w:t>.п</w:t>
      </w:r>
      <w:proofErr w:type="gramEnd"/>
      <w:r w:rsidRPr="00A02507">
        <w:rPr>
          <w:sz w:val="28"/>
          <w:szCs w:val="28"/>
        </w:rPr>
        <w:t>риложение 3).</w:t>
      </w:r>
    </w:p>
    <w:p w:rsidR="00EE180C" w:rsidRPr="00A02507" w:rsidRDefault="00EE180C" w:rsidP="000C3BC5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EE180C" w:rsidRPr="00A02507" w:rsidRDefault="00EE180C" w:rsidP="000C3BC5">
      <w:pPr>
        <w:shd w:val="clear" w:color="auto" w:fill="FFFFFF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работы.</w:t>
      </w:r>
    </w:p>
    <w:p w:rsidR="00EE180C" w:rsidRPr="00A02507" w:rsidRDefault="00EE180C" w:rsidP="00B96B5A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>Актуальность исследования</w:t>
      </w:r>
      <w:r w:rsidRPr="00A02507"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(техников, инженеров, проектировщиков).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EE180C" w:rsidRPr="00A02507" w:rsidRDefault="00EE180C" w:rsidP="009D5FD4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A02507">
        <w:rPr>
          <w:b/>
          <w:bCs/>
          <w:spacing w:val="2"/>
          <w:sz w:val="28"/>
          <w:szCs w:val="28"/>
        </w:rPr>
        <w:t>Цель исследования</w:t>
      </w:r>
      <w:r w:rsidR="00522FCD">
        <w:rPr>
          <w:b/>
          <w:bCs/>
          <w:spacing w:val="2"/>
          <w:sz w:val="28"/>
          <w:szCs w:val="28"/>
        </w:rPr>
        <w:t xml:space="preserve"> </w:t>
      </w:r>
      <w:r w:rsidRPr="00A02507">
        <w:rPr>
          <w:spacing w:val="2"/>
          <w:sz w:val="28"/>
          <w:szCs w:val="28"/>
        </w:rPr>
        <w:t>(какой результат будет полу</w:t>
      </w:r>
      <w:r w:rsidRPr="00A02507">
        <w:rPr>
          <w:spacing w:val="-3"/>
          <w:sz w:val="28"/>
          <w:szCs w:val="28"/>
        </w:rPr>
        <w:t>чен?) Цель д</w:t>
      </w:r>
      <w:r w:rsidRPr="00A02507">
        <w:rPr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 w:rsidRPr="00A02507">
        <w:rPr>
          <w:color w:val="000000"/>
          <w:spacing w:val="4"/>
          <w:sz w:val="28"/>
          <w:szCs w:val="28"/>
        </w:rPr>
        <w:t>анализа и практической реализации.</w:t>
      </w:r>
      <w:r w:rsidRPr="00A02507">
        <w:rPr>
          <w:spacing w:val="-3"/>
          <w:sz w:val="28"/>
          <w:szCs w:val="28"/>
        </w:rPr>
        <w:t xml:space="preserve"> Цель всегда направлена на объект.</w:t>
      </w:r>
    </w:p>
    <w:p w:rsidR="00EE180C" w:rsidRPr="00A02507" w:rsidRDefault="00EE180C" w:rsidP="00502E06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A02507">
        <w:rPr>
          <w:b/>
          <w:bCs/>
          <w:spacing w:val="-1"/>
          <w:sz w:val="28"/>
          <w:szCs w:val="28"/>
        </w:rPr>
        <w:t>Объект исследовани</w:t>
      </w:r>
      <w:proofErr w:type="gramStart"/>
      <w:r w:rsidRPr="00A02507">
        <w:rPr>
          <w:b/>
          <w:bCs/>
          <w:spacing w:val="-1"/>
          <w:sz w:val="28"/>
          <w:szCs w:val="28"/>
        </w:rPr>
        <w:t>я</w:t>
      </w:r>
      <w:r w:rsidRPr="00A02507">
        <w:rPr>
          <w:spacing w:val="-1"/>
          <w:sz w:val="28"/>
          <w:szCs w:val="28"/>
        </w:rPr>
        <w:t>(</w:t>
      </w:r>
      <w:proofErr w:type="gramEnd"/>
      <w:r w:rsidRPr="00A02507">
        <w:rPr>
          <w:spacing w:val="-1"/>
          <w:sz w:val="28"/>
          <w:szCs w:val="28"/>
        </w:rPr>
        <w:t>что будет исследоваться?). Объект п</w:t>
      </w:r>
      <w:r w:rsidRPr="00A02507">
        <w:rPr>
          <w:spacing w:val="-3"/>
          <w:sz w:val="28"/>
          <w:szCs w:val="28"/>
        </w:rPr>
        <w:t xml:space="preserve">редполагает работу с понятиями. </w:t>
      </w:r>
      <w:r w:rsidRPr="00A02507">
        <w:rPr>
          <w:color w:val="000000"/>
          <w:spacing w:val="12"/>
          <w:sz w:val="28"/>
          <w:szCs w:val="28"/>
        </w:rPr>
        <w:t>В д</w:t>
      </w:r>
      <w:r w:rsidR="00EE32F0">
        <w:rPr>
          <w:color w:val="000000"/>
          <w:spacing w:val="12"/>
          <w:sz w:val="28"/>
          <w:szCs w:val="28"/>
        </w:rPr>
        <w:t>анном пункте дается определение</w:t>
      </w:r>
      <w:r w:rsidRPr="00A02507">
        <w:rPr>
          <w:color w:val="000000"/>
          <w:spacing w:val="12"/>
          <w:sz w:val="28"/>
          <w:szCs w:val="28"/>
        </w:rPr>
        <w:t xml:space="preserve">, на которое </w:t>
      </w:r>
      <w:r w:rsidRPr="00A02507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A02507">
        <w:rPr>
          <w:spacing w:val="-3"/>
          <w:sz w:val="28"/>
          <w:szCs w:val="28"/>
        </w:rPr>
        <w:t xml:space="preserve">Объектом может </w:t>
      </w:r>
      <w:r w:rsidRPr="00A02507">
        <w:rPr>
          <w:spacing w:val="-2"/>
          <w:sz w:val="28"/>
          <w:szCs w:val="28"/>
        </w:rPr>
        <w:t>быть процесс, структура, хозяйственная деятельность предприятия (организации).</w:t>
      </w:r>
    </w:p>
    <w:p w:rsidR="00EE180C" w:rsidRPr="00A02507" w:rsidRDefault="00EE180C" w:rsidP="00502E06">
      <w:pPr>
        <w:spacing w:before="120"/>
        <w:ind w:firstLine="567"/>
        <w:jc w:val="both"/>
        <w:rPr>
          <w:spacing w:val="-12"/>
          <w:sz w:val="28"/>
          <w:szCs w:val="28"/>
        </w:rPr>
      </w:pPr>
      <w:r w:rsidRPr="00A02507">
        <w:rPr>
          <w:b/>
          <w:bCs/>
          <w:spacing w:val="-3"/>
          <w:sz w:val="28"/>
          <w:szCs w:val="28"/>
        </w:rPr>
        <w:t>Предмет исследовани</w:t>
      </w:r>
      <w:proofErr w:type="gramStart"/>
      <w:r w:rsidRPr="00A02507">
        <w:rPr>
          <w:b/>
          <w:bCs/>
          <w:spacing w:val="-3"/>
          <w:sz w:val="28"/>
          <w:szCs w:val="28"/>
        </w:rPr>
        <w:t>я</w:t>
      </w:r>
      <w:r w:rsidRPr="00A02507">
        <w:rPr>
          <w:spacing w:val="-3"/>
          <w:sz w:val="28"/>
          <w:szCs w:val="28"/>
        </w:rPr>
        <w:t>(</w:t>
      </w:r>
      <w:proofErr w:type="gramEnd"/>
      <w:r w:rsidRPr="00A02507">
        <w:rPr>
          <w:spacing w:val="-3"/>
          <w:sz w:val="28"/>
          <w:szCs w:val="28"/>
        </w:rPr>
        <w:t xml:space="preserve">как, через что будет идти поиск?) </w:t>
      </w:r>
      <w:r w:rsidRPr="00A02507">
        <w:rPr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 w:rsidRPr="00A02507">
        <w:rPr>
          <w:color w:val="000000"/>
          <w:spacing w:val="8"/>
          <w:sz w:val="28"/>
          <w:szCs w:val="28"/>
        </w:rPr>
        <w:t>свойствам объекта или способам изучения</w:t>
      </w:r>
      <w:r w:rsidRPr="00A02507">
        <w:rPr>
          <w:color w:val="000000"/>
          <w:spacing w:val="2"/>
          <w:sz w:val="28"/>
          <w:szCs w:val="28"/>
        </w:rPr>
        <w:t>.</w:t>
      </w:r>
      <w:r w:rsidRPr="00A02507">
        <w:rPr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EE180C" w:rsidRPr="00A02507" w:rsidRDefault="00EE180C" w:rsidP="00502E06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b/>
          <w:bCs/>
          <w:sz w:val="28"/>
          <w:szCs w:val="28"/>
        </w:rPr>
        <w:t>Задачи исследовани</w:t>
      </w:r>
      <w:proofErr w:type="gramStart"/>
      <w:r w:rsidRPr="00A02507">
        <w:rPr>
          <w:b/>
          <w:bCs/>
          <w:sz w:val="28"/>
          <w:szCs w:val="28"/>
        </w:rPr>
        <w:t>я</w:t>
      </w:r>
      <w:r w:rsidRPr="00A02507">
        <w:rPr>
          <w:sz w:val="28"/>
          <w:szCs w:val="28"/>
        </w:rPr>
        <w:t>(</w:t>
      </w:r>
      <w:proofErr w:type="gramEnd"/>
      <w:r w:rsidRPr="00A02507">
        <w:rPr>
          <w:sz w:val="28"/>
          <w:szCs w:val="28"/>
        </w:rPr>
        <w:t xml:space="preserve">как идти к результату?), пути достижения  цели. </w:t>
      </w:r>
      <w:r w:rsidRPr="00A02507">
        <w:rPr>
          <w:spacing w:val="-3"/>
          <w:sz w:val="28"/>
          <w:szCs w:val="28"/>
        </w:rPr>
        <w:t>Задачи соотносятся с гипотезой.</w:t>
      </w:r>
      <w:r w:rsidRPr="00A02507"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Pr="00A02507">
        <w:rPr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 w:rsidRPr="00A02507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A02507">
        <w:rPr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 w:rsidRPr="00A02507">
        <w:rPr>
          <w:color w:val="000000"/>
          <w:spacing w:val="38"/>
          <w:sz w:val="28"/>
          <w:szCs w:val="28"/>
        </w:rPr>
        <w:t>3-4</w:t>
      </w:r>
      <w:r w:rsidRPr="00A02507">
        <w:rPr>
          <w:color w:val="000000"/>
          <w:spacing w:val="5"/>
          <w:sz w:val="28"/>
          <w:szCs w:val="28"/>
        </w:rPr>
        <w:t xml:space="preserve"> задачи. </w:t>
      </w:r>
    </w:p>
    <w:p w:rsidR="00EE180C" w:rsidRPr="00A02507" w:rsidRDefault="00EE180C" w:rsidP="00502E06">
      <w:pPr>
        <w:spacing w:before="120"/>
        <w:ind w:firstLine="567"/>
        <w:jc w:val="both"/>
        <w:rPr>
          <w:b/>
          <w:iCs/>
          <w:spacing w:val="-3"/>
          <w:sz w:val="28"/>
          <w:szCs w:val="28"/>
        </w:rPr>
      </w:pPr>
      <w:r w:rsidRPr="00A02507">
        <w:rPr>
          <w:b/>
          <w:iCs/>
          <w:spacing w:val="-3"/>
          <w:sz w:val="28"/>
          <w:szCs w:val="28"/>
        </w:rPr>
        <w:t>Перечень рекомендуемых задач:</w:t>
      </w:r>
    </w:p>
    <w:p w:rsidR="00EE180C" w:rsidRPr="00A02507" w:rsidRDefault="00EE180C" w:rsidP="008227DF">
      <w:pPr>
        <w:numPr>
          <w:ilvl w:val="0"/>
          <w:numId w:val="24"/>
        </w:numPr>
        <w:suppressAutoHyphens w:val="0"/>
        <w:ind w:left="924" w:hanging="357"/>
        <w:jc w:val="both"/>
        <w:rPr>
          <w:spacing w:val="-3"/>
          <w:sz w:val="28"/>
          <w:szCs w:val="28"/>
        </w:rPr>
      </w:pPr>
      <w:r w:rsidRPr="00A02507">
        <w:rPr>
          <w:sz w:val="28"/>
          <w:szCs w:val="28"/>
        </w:rPr>
        <w:t>«На основе теоретического анализа литературы разрабо</w:t>
      </w:r>
      <w:r w:rsidRPr="00A02507">
        <w:rPr>
          <w:spacing w:val="-3"/>
          <w:sz w:val="28"/>
          <w:szCs w:val="28"/>
        </w:rPr>
        <w:t>тать...» (ключевые понятия, технология монтажа или порядок сборки оборудования).</w:t>
      </w:r>
    </w:p>
    <w:p w:rsidR="00EE180C" w:rsidRPr="00A02507" w:rsidRDefault="00EE180C" w:rsidP="008227DF">
      <w:pPr>
        <w:numPr>
          <w:ilvl w:val="0"/>
          <w:numId w:val="24"/>
        </w:numPr>
        <w:suppressAutoHyphens w:val="0"/>
        <w:jc w:val="both"/>
        <w:rPr>
          <w:spacing w:val="-3"/>
          <w:sz w:val="28"/>
          <w:szCs w:val="28"/>
        </w:rPr>
      </w:pPr>
      <w:r w:rsidRPr="00A02507">
        <w:rPr>
          <w:spacing w:val="-3"/>
          <w:sz w:val="28"/>
          <w:szCs w:val="28"/>
        </w:rPr>
        <w:lastRenderedPageBreak/>
        <w:t>«</w:t>
      </w:r>
      <w:r w:rsidRPr="00A02507">
        <w:rPr>
          <w:sz w:val="28"/>
          <w:szCs w:val="28"/>
        </w:rPr>
        <w:t>Определить... » (выделить основные условия, факторы, при</w:t>
      </w:r>
      <w:r w:rsidRPr="00A02507">
        <w:rPr>
          <w:spacing w:val="-3"/>
          <w:sz w:val="28"/>
          <w:szCs w:val="28"/>
        </w:rPr>
        <w:t>чины, влияющие на объект исследования).</w:t>
      </w:r>
    </w:p>
    <w:p w:rsidR="00EE180C" w:rsidRPr="00A02507" w:rsidRDefault="00EE180C" w:rsidP="008227DF">
      <w:pPr>
        <w:numPr>
          <w:ilvl w:val="0"/>
          <w:numId w:val="24"/>
        </w:numPr>
        <w:suppressAutoHyphens w:val="0"/>
        <w:jc w:val="both"/>
        <w:rPr>
          <w:spacing w:val="-3"/>
          <w:sz w:val="28"/>
          <w:szCs w:val="28"/>
        </w:rPr>
      </w:pPr>
      <w:r w:rsidRPr="00A02507">
        <w:rPr>
          <w:sz w:val="28"/>
          <w:szCs w:val="28"/>
        </w:rPr>
        <w:t>«Раскрыть... » (выделить основные условия, факторы, причи</w:t>
      </w:r>
      <w:r w:rsidRPr="00A02507">
        <w:rPr>
          <w:spacing w:val="-3"/>
          <w:sz w:val="28"/>
          <w:szCs w:val="28"/>
        </w:rPr>
        <w:t xml:space="preserve">ны, влияющие на предмет исследования). </w:t>
      </w:r>
    </w:p>
    <w:p w:rsidR="00EE180C" w:rsidRPr="00A02507" w:rsidRDefault="00EE180C" w:rsidP="008227DF">
      <w:pPr>
        <w:numPr>
          <w:ilvl w:val="0"/>
          <w:numId w:val="24"/>
        </w:numPr>
        <w:suppressAutoHyphens w:val="0"/>
        <w:jc w:val="both"/>
        <w:rPr>
          <w:spacing w:val="-3"/>
          <w:sz w:val="28"/>
          <w:szCs w:val="28"/>
        </w:rPr>
      </w:pPr>
      <w:r w:rsidRPr="00A02507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EE180C" w:rsidRPr="00A02507" w:rsidRDefault="00EE180C" w:rsidP="008227DF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EE180C" w:rsidRPr="00A02507" w:rsidRDefault="00EE180C" w:rsidP="00502E06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 xml:space="preserve">Методы исследования </w:t>
      </w:r>
      <w:r w:rsidRPr="00A02507">
        <w:rPr>
          <w:sz w:val="28"/>
          <w:szCs w:val="28"/>
        </w:rPr>
        <w:t>(как исследовали?)</w:t>
      </w:r>
      <w:proofErr w:type="gramStart"/>
      <w:r w:rsidRPr="00A02507">
        <w:rPr>
          <w:sz w:val="28"/>
          <w:szCs w:val="28"/>
        </w:rPr>
        <w:t>:д</w:t>
      </w:r>
      <w:proofErr w:type="gramEnd"/>
      <w:r w:rsidRPr="00A02507">
        <w:rPr>
          <w:sz w:val="28"/>
          <w:szCs w:val="28"/>
        </w:rPr>
        <w:t>ается краткое перечисление методов исследования через запятую без обоснования.</w:t>
      </w:r>
    </w:p>
    <w:p w:rsidR="00EE180C" w:rsidRPr="00A02507" w:rsidRDefault="00EE180C" w:rsidP="00502E06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 xml:space="preserve">Структура работы – </w:t>
      </w:r>
      <w:r w:rsidRPr="00A02507">
        <w:rPr>
          <w:sz w:val="28"/>
          <w:szCs w:val="28"/>
        </w:rPr>
        <w:t>это завершающая часть введения</w:t>
      </w:r>
      <w:r w:rsidR="00EE32F0">
        <w:rPr>
          <w:sz w:val="28"/>
          <w:szCs w:val="28"/>
        </w:rPr>
        <w:t xml:space="preserve"> </w:t>
      </w:r>
      <w:r w:rsidRPr="00A02507">
        <w:rPr>
          <w:sz w:val="28"/>
          <w:szCs w:val="28"/>
        </w:rPr>
        <w:t>(что в итоге в работе представлено).</w:t>
      </w:r>
    </w:p>
    <w:p w:rsidR="00EE180C" w:rsidRPr="00A02507" w:rsidRDefault="00EE180C" w:rsidP="00502E06">
      <w:pPr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EE180C" w:rsidRPr="00A02507" w:rsidRDefault="00EE180C" w:rsidP="00502E06">
      <w:pPr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Здесь допустимо дать развернутую структуру  работы и кратко изложить содержание глав. (Чаще содержание глав  работы излагается в заключении).</w:t>
      </w:r>
    </w:p>
    <w:p w:rsidR="00EE180C" w:rsidRPr="00A02507" w:rsidRDefault="00EE180C" w:rsidP="00502E06">
      <w:pPr>
        <w:shd w:val="clear" w:color="auto" w:fill="FFFFFF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Таким образом, введение должно подготовить к восприятию основного текста работы. </w:t>
      </w:r>
    </w:p>
    <w:p w:rsidR="00EE180C" w:rsidRPr="00A02507" w:rsidRDefault="00EE180C" w:rsidP="00502E06">
      <w:pPr>
        <w:jc w:val="both"/>
        <w:rPr>
          <w:sz w:val="28"/>
          <w:szCs w:val="28"/>
        </w:rPr>
      </w:pPr>
      <w:r w:rsidRPr="00A02507"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AB253B" w:rsidRDefault="00AB253B" w:rsidP="00AB253B">
      <w:pPr>
        <w:rPr>
          <w:i/>
          <w:sz w:val="28"/>
          <w:szCs w:val="28"/>
        </w:rPr>
      </w:pPr>
    </w:p>
    <w:p w:rsidR="00EE180C" w:rsidRPr="00A02507" w:rsidRDefault="00EE180C" w:rsidP="00AB253B">
      <w:pPr>
        <w:rPr>
          <w:sz w:val="28"/>
          <w:szCs w:val="28"/>
        </w:rPr>
      </w:pPr>
      <w:r w:rsidRPr="00AB253B">
        <w:rPr>
          <w:sz w:val="28"/>
          <w:szCs w:val="28"/>
        </w:rPr>
        <w:t>Таблица 1</w:t>
      </w:r>
      <w:r w:rsidR="00AB253B">
        <w:rPr>
          <w:i/>
          <w:sz w:val="28"/>
          <w:szCs w:val="28"/>
        </w:rPr>
        <w:t xml:space="preserve">- </w:t>
      </w:r>
      <w:r w:rsidRPr="00A02507">
        <w:rPr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370"/>
      </w:tblGrid>
      <w:tr w:rsidR="00EE180C" w:rsidRPr="00A02507" w:rsidTr="008227DF">
        <w:trPr>
          <w:tblHeader/>
        </w:trPr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A02507">
              <w:rPr>
                <w:b/>
                <w:sz w:val="28"/>
                <w:szCs w:val="28"/>
              </w:rPr>
              <w:t>Элемент введения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A02507">
              <w:rPr>
                <w:b/>
                <w:sz w:val="28"/>
                <w:szCs w:val="28"/>
              </w:rPr>
              <w:t>Комментарий к формулировке</w:t>
            </w:r>
          </w:p>
        </w:tc>
      </w:tr>
      <w:tr w:rsidR="00EE180C" w:rsidRPr="00A02507" w:rsidTr="008227DF"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pacing w:val="-6"/>
                <w:sz w:val="28"/>
                <w:szCs w:val="28"/>
              </w:rPr>
            </w:pPr>
            <w:r w:rsidRPr="00A02507">
              <w:rPr>
                <w:i/>
                <w:spacing w:val="-2"/>
                <w:sz w:val="28"/>
                <w:szCs w:val="28"/>
              </w:rPr>
              <w:t>Почему это следует изу</w:t>
            </w:r>
            <w:r w:rsidRPr="00A02507">
              <w:rPr>
                <w:i/>
                <w:spacing w:val="-6"/>
                <w:sz w:val="28"/>
                <w:szCs w:val="28"/>
              </w:rPr>
              <w:t>чать?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</w:tc>
      </w:tr>
      <w:tr w:rsidR="00EE180C" w:rsidRPr="00A02507" w:rsidTr="008227DF"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pacing w:val="2"/>
                <w:sz w:val="28"/>
                <w:szCs w:val="28"/>
              </w:rPr>
              <w:t>Какой результат будет полу</w:t>
            </w:r>
            <w:r w:rsidRPr="00A02507">
              <w:rPr>
                <w:i/>
                <w:spacing w:val="-3"/>
                <w:sz w:val="28"/>
                <w:szCs w:val="28"/>
              </w:rPr>
              <w:t>чен?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EE180C" w:rsidRPr="00A02507" w:rsidTr="008227DF"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pacing w:val="-1"/>
                <w:sz w:val="28"/>
                <w:szCs w:val="28"/>
              </w:rPr>
              <w:t>Что будет исследоваться?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EE180C" w:rsidRPr="00A02507" w:rsidTr="008227DF"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z w:val="28"/>
                <w:szCs w:val="28"/>
              </w:rPr>
              <w:t>Как и через что будет идти поиск?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EE180C" w:rsidRPr="00A02507" w:rsidTr="008227DF"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z w:val="28"/>
                <w:szCs w:val="28"/>
              </w:rPr>
              <w:t>Как идти к результату?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</w:tc>
      </w:tr>
      <w:tr w:rsidR="00EE180C" w:rsidRPr="00A02507" w:rsidTr="007B558A">
        <w:trPr>
          <w:trHeight w:val="641"/>
        </w:trPr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z w:val="28"/>
                <w:szCs w:val="28"/>
              </w:rPr>
              <w:t>Как изучали?</w:t>
            </w:r>
          </w:p>
          <w:p w:rsidR="00EE180C" w:rsidRPr="00A02507" w:rsidRDefault="00EE180C" w:rsidP="007B558A">
            <w:pPr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Краткое перечисление методов через запятую без </w:t>
            </w:r>
            <w:r w:rsidRPr="00A02507">
              <w:rPr>
                <w:sz w:val="28"/>
                <w:szCs w:val="28"/>
              </w:rPr>
              <w:lastRenderedPageBreak/>
              <w:t>обоснования.</w:t>
            </w:r>
          </w:p>
        </w:tc>
      </w:tr>
      <w:tr w:rsidR="00EE180C" w:rsidRPr="00A02507" w:rsidTr="007B558A">
        <w:trPr>
          <w:trHeight w:val="848"/>
        </w:trPr>
        <w:tc>
          <w:tcPr>
            <w:tcW w:w="2487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lastRenderedPageBreak/>
              <w:t>Структура работы (завершающая часть введения)</w:t>
            </w:r>
          </w:p>
        </w:tc>
        <w:tc>
          <w:tcPr>
            <w:tcW w:w="7370" w:type="dxa"/>
          </w:tcPr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A02507">
              <w:rPr>
                <w:i/>
                <w:sz w:val="28"/>
                <w:szCs w:val="28"/>
              </w:rPr>
              <w:t xml:space="preserve">Что в итоге в работе представлено. </w:t>
            </w:r>
          </w:p>
          <w:p w:rsidR="00EE180C" w:rsidRPr="00A02507" w:rsidRDefault="00EE180C" w:rsidP="008227D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Краткое изложение перечня и/или содержания глав работы/проекта.</w:t>
            </w:r>
          </w:p>
        </w:tc>
      </w:tr>
    </w:tbl>
    <w:p w:rsidR="00EE180C" w:rsidRPr="00A02507" w:rsidRDefault="00EE180C" w:rsidP="00502E06">
      <w:pPr>
        <w:jc w:val="both"/>
        <w:rPr>
          <w:i/>
          <w:sz w:val="28"/>
          <w:szCs w:val="28"/>
        </w:rPr>
      </w:pPr>
    </w:p>
    <w:p w:rsidR="00EE180C" w:rsidRPr="00A02507" w:rsidRDefault="00EE180C" w:rsidP="009D5FD4">
      <w:pPr>
        <w:pStyle w:val="21"/>
        <w:ind w:firstLine="567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3.5.2 Разработка основной части ВКР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Общая часть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EE180C" w:rsidRPr="00A02507" w:rsidRDefault="00EE180C" w:rsidP="00EE32F0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 xml:space="preserve">Общие сведения о торгово-технологическом или холодильном оборудовании, его классификация и индексация </w:t>
      </w:r>
    </w:p>
    <w:p w:rsidR="00EE180C" w:rsidRPr="00A02507" w:rsidRDefault="00EE180C" w:rsidP="00EE32F0">
      <w:pPr>
        <w:pStyle w:val="21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Состояние современного потребительского рынка.</w:t>
      </w:r>
    </w:p>
    <w:p w:rsidR="00EE180C" w:rsidRPr="00A02507" w:rsidRDefault="00EE180C" w:rsidP="007B558A">
      <w:pPr>
        <w:pStyle w:val="21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Оборудование, используемое на предприятиях общественного питания.</w:t>
      </w:r>
    </w:p>
    <w:p w:rsidR="00EE180C" w:rsidRPr="00A02507" w:rsidRDefault="00EE180C" w:rsidP="007B558A">
      <w:pPr>
        <w:pStyle w:val="21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Классификация технологического оборудования.</w:t>
      </w:r>
    </w:p>
    <w:p w:rsidR="00EE180C" w:rsidRPr="00A02507" w:rsidRDefault="00EE180C" w:rsidP="007B558A">
      <w:pPr>
        <w:pStyle w:val="21"/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Буквенно-цифровая индексация оборудования.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  <w:r w:rsidRPr="00A02507">
        <w:rPr>
          <w:sz w:val="28"/>
          <w:szCs w:val="28"/>
        </w:rPr>
        <w:t>Объем данной части 5-6 страниц.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  <w:r w:rsidRPr="00A02507">
        <w:rPr>
          <w:sz w:val="28"/>
          <w:szCs w:val="28"/>
        </w:rPr>
        <w:tab/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Специальная часть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A02507">
        <w:rPr>
          <w:bCs/>
          <w:sz w:val="28"/>
          <w:szCs w:val="28"/>
        </w:rPr>
        <w:t>В данном разделе необходимо выбрать основную единицу оборудования, описать работу выбранного оборудования, основные детали и узлы.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 разделе необходимо представить рассматриваемое оборудование, ответив на следующие вопросы: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Значение и история развития данного оборудования в функционировании предприятий общественного питания: уровень развития выбранного оборудования в теории и практике.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Технические характеристики оборудования.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Принцип работы выбранного оборудования.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Приборы автоматики.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Компрессор или агрегат.</w:t>
      </w:r>
    </w:p>
    <w:p w:rsidR="00EE180C" w:rsidRPr="00A02507" w:rsidRDefault="00EE180C" w:rsidP="007B558A">
      <w:pPr>
        <w:pStyle w:val="21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A02507">
        <w:rPr>
          <w:sz w:val="28"/>
          <w:szCs w:val="28"/>
        </w:rPr>
        <w:t>Технология монтажа оборудования (кроме того, необходимо сформулировать направления совершенствования выбранного оборудования).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  <w:r w:rsidRPr="00A02507">
        <w:rPr>
          <w:sz w:val="28"/>
          <w:szCs w:val="28"/>
        </w:rPr>
        <w:t>Объем данной части 10-15 страниц.</w:t>
      </w:r>
    </w:p>
    <w:p w:rsidR="00EE180C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Охрана труда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</w:p>
    <w:p w:rsidR="00EE180C" w:rsidRPr="00A02507" w:rsidRDefault="00EE180C" w:rsidP="007B558A">
      <w:pPr>
        <w:pStyle w:val="21"/>
        <w:spacing w:after="0" w:line="240" w:lineRule="auto"/>
        <w:ind w:firstLine="567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Техника безопасности при монтаже оборудования</w:t>
      </w:r>
    </w:p>
    <w:p w:rsidR="00EE180C" w:rsidRPr="00A02507" w:rsidRDefault="00EE180C" w:rsidP="007B558A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A02507">
        <w:rPr>
          <w:bCs/>
          <w:sz w:val="28"/>
          <w:szCs w:val="28"/>
        </w:rPr>
        <w:t xml:space="preserve">В этом разделе необходимо указать основные требования безопасности перед началом работы, во время работы, при разборке и сборке оборудования и по окончании работ. </w:t>
      </w:r>
    </w:p>
    <w:p w:rsidR="00EE180C" w:rsidRPr="00A02507" w:rsidRDefault="00EE180C" w:rsidP="007B558A">
      <w:pPr>
        <w:shd w:val="clear" w:color="auto" w:fill="FFFFFF"/>
        <w:ind w:firstLine="567"/>
        <w:jc w:val="both"/>
        <w:rPr>
          <w:sz w:val="28"/>
          <w:szCs w:val="28"/>
        </w:rPr>
      </w:pPr>
      <w:r w:rsidRPr="00A02507">
        <w:rPr>
          <w:color w:val="000000"/>
          <w:sz w:val="28"/>
          <w:szCs w:val="28"/>
        </w:rPr>
        <w:lastRenderedPageBreak/>
        <w:t xml:space="preserve">Излагая содержание публикаций других авторов, необходимо </w:t>
      </w:r>
      <w:r w:rsidRPr="00A02507"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 w:rsidRPr="00A02507"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EE180C" w:rsidRPr="00A02507" w:rsidRDefault="00EE180C" w:rsidP="002D5308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В тех случаях, если Вы не располагаете материалами, собранными на производственной практике, то теоретические положения работы следует иллюстрировать данными периодической печати и т.д. </w:t>
      </w:r>
    </w:p>
    <w:p w:rsidR="00EE180C" w:rsidRDefault="00EE180C" w:rsidP="00502E06">
      <w:pPr>
        <w:shd w:val="clear" w:color="auto" w:fill="FFFFFF"/>
        <w:spacing w:before="120"/>
        <w:ind w:firstLine="567"/>
        <w:rPr>
          <w:b/>
          <w:sz w:val="28"/>
          <w:szCs w:val="28"/>
        </w:rPr>
      </w:pPr>
    </w:p>
    <w:p w:rsidR="00EE32F0" w:rsidRPr="00A02507" w:rsidRDefault="00EE32F0" w:rsidP="00502E06">
      <w:pPr>
        <w:shd w:val="clear" w:color="auto" w:fill="FFFFFF"/>
        <w:spacing w:before="120"/>
        <w:ind w:firstLine="567"/>
        <w:rPr>
          <w:b/>
          <w:sz w:val="28"/>
          <w:szCs w:val="28"/>
        </w:rPr>
      </w:pPr>
    </w:p>
    <w:p w:rsidR="00EE180C" w:rsidRPr="00A02507" w:rsidRDefault="00EE180C" w:rsidP="00502E06">
      <w:pPr>
        <w:shd w:val="clear" w:color="auto" w:fill="FFFFFF"/>
        <w:spacing w:after="120"/>
        <w:ind w:firstLine="567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3.5.3 Разработка заключения</w:t>
      </w:r>
    </w:p>
    <w:p w:rsidR="00EE180C" w:rsidRPr="00A02507" w:rsidRDefault="00EE180C" w:rsidP="002D5308">
      <w:pPr>
        <w:ind w:firstLine="709"/>
        <w:jc w:val="both"/>
        <w:rPr>
          <w:bCs/>
          <w:sz w:val="28"/>
          <w:szCs w:val="28"/>
        </w:rPr>
      </w:pPr>
      <w:r w:rsidRPr="00A02507"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 w:rsidRPr="00A02507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A02507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</w:t>
      </w:r>
      <w:r w:rsidRPr="00A02507">
        <w:rPr>
          <w:bCs/>
          <w:sz w:val="28"/>
          <w:szCs w:val="28"/>
        </w:rPr>
        <w:t xml:space="preserve">Заключение должно содержать выводы и предложения,  которые отражают новизну оборудования, средства организации труда и др. </w:t>
      </w:r>
    </w:p>
    <w:p w:rsidR="00EE180C" w:rsidRPr="00A02507" w:rsidRDefault="00EE180C" w:rsidP="002D5308">
      <w:pPr>
        <w:ind w:firstLine="709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Объем данной части 1-2 страницы.</w:t>
      </w:r>
    </w:p>
    <w:p w:rsidR="00EE180C" w:rsidRPr="00A02507" w:rsidRDefault="00EE180C" w:rsidP="002D5308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EE180C" w:rsidRPr="00A02507" w:rsidRDefault="00EE180C" w:rsidP="00502E06">
      <w:pPr>
        <w:shd w:val="clear" w:color="auto" w:fill="FFFFFF"/>
        <w:spacing w:after="120"/>
        <w:ind w:firstLine="567"/>
        <w:jc w:val="center"/>
        <w:rPr>
          <w:sz w:val="28"/>
          <w:szCs w:val="28"/>
        </w:rPr>
      </w:pPr>
      <w:r w:rsidRPr="00A02507">
        <w:rPr>
          <w:b/>
          <w:color w:val="000000"/>
          <w:spacing w:val="-2"/>
          <w:sz w:val="28"/>
          <w:szCs w:val="28"/>
        </w:rPr>
        <w:t>3.5.4 Составление списка литературы</w:t>
      </w:r>
    </w:p>
    <w:p w:rsidR="00EE180C" w:rsidRPr="00A02507" w:rsidRDefault="00EE180C" w:rsidP="00502E06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A02507">
        <w:rPr>
          <w:color w:val="000000"/>
          <w:spacing w:val="-1"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</w:t>
      </w:r>
      <w:proofErr w:type="spellStart"/>
      <w:r w:rsidRPr="00A02507">
        <w:rPr>
          <w:color w:val="000000"/>
          <w:spacing w:val="-1"/>
          <w:sz w:val="28"/>
          <w:szCs w:val="28"/>
        </w:rPr>
        <w:t>т.ч</w:t>
      </w:r>
      <w:proofErr w:type="spellEnd"/>
      <w:r w:rsidRPr="00A02507">
        <w:rPr>
          <w:color w:val="000000"/>
          <w:spacing w:val="-1"/>
          <w:sz w:val="28"/>
          <w:szCs w:val="28"/>
        </w:rPr>
        <w:t xml:space="preserve">. те, на которые Вы ссылаетесь в тексте  работы. </w:t>
      </w:r>
    </w:p>
    <w:p w:rsidR="00EE180C" w:rsidRPr="00A02507" w:rsidRDefault="00EE180C" w:rsidP="00502E06">
      <w:pPr>
        <w:jc w:val="both"/>
        <w:rPr>
          <w:color w:val="000000"/>
          <w:spacing w:val="-1"/>
          <w:sz w:val="28"/>
          <w:szCs w:val="28"/>
        </w:rPr>
      </w:pPr>
      <w:r w:rsidRPr="00A02507"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EE180C" w:rsidRPr="00A02507" w:rsidRDefault="00EE180C" w:rsidP="00D3080B">
      <w:pPr>
        <w:tabs>
          <w:tab w:val="left" w:pos="-48"/>
        </w:tabs>
        <w:ind w:firstLine="540"/>
        <w:jc w:val="both"/>
        <w:rPr>
          <w:sz w:val="28"/>
          <w:szCs w:val="28"/>
        </w:rPr>
      </w:pPr>
      <w:r w:rsidRPr="00A02507">
        <w:rPr>
          <w:color w:val="000000"/>
          <w:spacing w:val="-1"/>
          <w:sz w:val="28"/>
          <w:szCs w:val="28"/>
        </w:rPr>
        <w:t>Список используемой литературы должен содержать не менее 20 источников (не менее 10 книг и 10-15</w:t>
      </w:r>
      <w:r w:rsidRPr="00A02507">
        <w:rPr>
          <w:sz w:val="28"/>
          <w:szCs w:val="28"/>
        </w:rPr>
        <w:t xml:space="preserve"> материалов периодической печати), с которыми работал автор работы. </w:t>
      </w:r>
    </w:p>
    <w:p w:rsidR="00EE180C" w:rsidRPr="00A02507" w:rsidRDefault="00EE180C" w:rsidP="00EE32F0">
      <w:pPr>
        <w:shd w:val="clear" w:color="auto" w:fill="FFFFFF"/>
        <w:ind w:firstLine="540"/>
        <w:jc w:val="both"/>
        <w:rPr>
          <w:sz w:val="28"/>
          <w:szCs w:val="28"/>
        </w:rPr>
      </w:pPr>
      <w:r w:rsidRPr="00A02507"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EE180C" w:rsidRPr="00A02507" w:rsidRDefault="00EE180C" w:rsidP="00D3080B">
      <w:pPr>
        <w:widowControl w:val="0"/>
        <w:numPr>
          <w:ilvl w:val="0"/>
          <w:numId w:val="25"/>
        </w:numPr>
        <w:shd w:val="clear" w:color="auto" w:fill="FFFFFF"/>
        <w:tabs>
          <w:tab w:val="left" w:pos="343"/>
        </w:tabs>
        <w:suppressAutoHyphens w:val="0"/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A02507">
        <w:rPr>
          <w:color w:val="000000"/>
          <w:spacing w:val="-2"/>
          <w:sz w:val="28"/>
          <w:szCs w:val="28"/>
        </w:rPr>
        <w:t>нормативные правовые акты;</w:t>
      </w:r>
    </w:p>
    <w:p w:rsidR="00EE180C" w:rsidRPr="00A02507" w:rsidRDefault="00EE180C" w:rsidP="00D3080B">
      <w:pPr>
        <w:widowControl w:val="0"/>
        <w:numPr>
          <w:ilvl w:val="0"/>
          <w:numId w:val="25"/>
        </w:numPr>
        <w:shd w:val="clear" w:color="auto" w:fill="FFFFFF"/>
        <w:tabs>
          <w:tab w:val="left" w:pos="343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02507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EE180C" w:rsidRPr="00A02507" w:rsidRDefault="00EE180C" w:rsidP="00D3080B">
      <w:pPr>
        <w:widowControl w:val="0"/>
        <w:numPr>
          <w:ilvl w:val="0"/>
          <w:numId w:val="25"/>
        </w:numPr>
        <w:shd w:val="clear" w:color="auto" w:fill="FFFFFF"/>
        <w:tabs>
          <w:tab w:val="left" w:pos="343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02507">
        <w:rPr>
          <w:color w:val="000000"/>
          <w:spacing w:val="-2"/>
          <w:sz w:val="28"/>
          <w:szCs w:val="28"/>
        </w:rPr>
        <w:t>практические материалы.</w:t>
      </w:r>
    </w:p>
    <w:p w:rsidR="00EE180C" w:rsidRPr="00A02507" w:rsidRDefault="00EE180C" w:rsidP="00D3080B">
      <w:pPr>
        <w:widowControl w:val="0"/>
        <w:shd w:val="clear" w:color="auto" w:fill="FFFFFF"/>
        <w:tabs>
          <w:tab w:val="left" w:pos="343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A02507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EE180C" w:rsidRPr="00A02507" w:rsidRDefault="00EE180C" w:rsidP="00B96B5A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При ссылке на литературу в тексте работы следует записывать не название книги (статьи), а присвоенный ей в указателе “Список литературы”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  <w:r w:rsidR="00086A78">
        <w:rPr>
          <w:noProof/>
          <w:lang w:eastAsia="ru-RU"/>
        </w:rPr>
        <w:pict>
          <v:line id="Line 4" o:spid="_x0000_s1026" style="position:absolute;left:0;text-align:left;z-index:251631104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1BEQIAACcEAAAOAAAAZHJzL2Uyb0RvYy54bWysU02P2jAQvVfqf7B8hySQ5SMirCoCvdAu&#10;0m5/gLEdYtWxLdsQUNX/3rEDiG0vVdUcnLFn5vnNvPH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0oW9&#10;QRECAAAnBAAADgAAAAAAAAAAAAAAAAAuAgAAZHJzL2Uyb0RvYy54bWxQSwECLQAUAAYACAAAACEA&#10;kgas494AAAAMAQAADwAAAAAAAAAAAAAAAABrBAAAZHJzL2Rvd25yZXYueG1sUEsFBgAAAAAEAAQA&#10;8wAAAHYFAAAAAA==&#10;" o:allowincell="f" strokeweight=".6pt">
            <w10:wrap anchorx="margin"/>
          </v:line>
        </w:pict>
      </w:r>
    </w:p>
    <w:p w:rsidR="00EE180C" w:rsidRDefault="00EE180C" w:rsidP="00502E06">
      <w:pPr>
        <w:shd w:val="clear" w:color="auto" w:fill="FFFFFF"/>
        <w:jc w:val="center"/>
        <w:rPr>
          <w:sz w:val="28"/>
          <w:szCs w:val="28"/>
        </w:rPr>
      </w:pPr>
    </w:p>
    <w:p w:rsidR="00EE180C" w:rsidRDefault="00EE180C" w:rsidP="00502E06">
      <w:pPr>
        <w:shd w:val="clear" w:color="auto" w:fill="FFFFFF"/>
        <w:jc w:val="center"/>
        <w:rPr>
          <w:sz w:val="28"/>
          <w:szCs w:val="28"/>
        </w:rPr>
      </w:pPr>
    </w:p>
    <w:p w:rsidR="00EE180C" w:rsidRDefault="00EE180C" w:rsidP="00502E06">
      <w:pPr>
        <w:shd w:val="clear" w:color="auto" w:fill="FFFFFF"/>
        <w:jc w:val="center"/>
        <w:rPr>
          <w:sz w:val="28"/>
          <w:szCs w:val="28"/>
        </w:rPr>
      </w:pPr>
    </w:p>
    <w:p w:rsidR="00EE180C" w:rsidRDefault="00EE180C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32F0" w:rsidRDefault="00EE32F0" w:rsidP="00502E06">
      <w:pPr>
        <w:shd w:val="clear" w:color="auto" w:fill="FFFFFF"/>
        <w:jc w:val="center"/>
        <w:rPr>
          <w:sz w:val="28"/>
          <w:szCs w:val="28"/>
        </w:rPr>
      </w:pPr>
    </w:p>
    <w:p w:rsidR="00EE180C" w:rsidRPr="00A02507" w:rsidRDefault="00EE180C" w:rsidP="00D3080B">
      <w:pPr>
        <w:pStyle w:val="21"/>
        <w:tabs>
          <w:tab w:val="left" w:pos="1276"/>
        </w:tabs>
        <w:ind w:left="710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lastRenderedPageBreak/>
        <w:t>4. ОБЩИЕ ПРАВИЛА ОФОРМЛЕНИЯ ВКР</w:t>
      </w:r>
    </w:p>
    <w:p w:rsidR="00EE180C" w:rsidRPr="00A02507" w:rsidRDefault="00EE180C" w:rsidP="00D3080B">
      <w:pPr>
        <w:widowControl w:val="0"/>
        <w:numPr>
          <w:ilvl w:val="1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 xml:space="preserve"> Оформление текстового материала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Текстовая часть работы должна быть представлена  в компьютерном варианте на бумаге формата А</w:t>
      </w:r>
      <w:proofErr w:type="gramStart"/>
      <w:r w:rsidRPr="00A02507">
        <w:rPr>
          <w:sz w:val="28"/>
          <w:szCs w:val="28"/>
        </w:rPr>
        <w:t>4</w:t>
      </w:r>
      <w:proofErr w:type="gramEnd"/>
      <w:r w:rsidRPr="00A02507">
        <w:rPr>
          <w:sz w:val="28"/>
          <w:szCs w:val="28"/>
        </w:rPr>
        <w:t xml:space="preserve">. Шрифт – </w:t>
      </w:r>
      <w:proofErr w:type="spellStart"/>
      <w:r w:rsidRPr="00A02507">
        <w:rPr>
          <w:sz w:val="28"/>
          <w:szCs w:val="28"/>
        </w:rPr>
        <w:t>Times</w:t>
      </w:r>
      <w:proofErr w:type="spellEnd"/>
      <w:r w:rsidR="00EE32F0">
        <w:rPr>
          <w:sz w:val="28"/>
          <w:szCs w:val="28"/>
        </w:rPr>
        <w:t xml:space="preserve"> </w:t>
      </w:r>
      <w:proofErr w:type="spellStart"/>
      <w:r w:rsidRPr="00A02507">
        <w:rPr>
          <w:sz w:val="28"/>
          <w:szCs w:val="28"/>
        </w:rPr>
        <w:t>New</w:t>
      </w:r>
      <w:proofErr w:type="spellEnd"/>
      <w:r w:rsidR="00EE32F0">
        <w:rPr>
          <w:sz w:val="28"/>
          <w:szCs w:val="28"/>
        </w:rPr>
        <w:t xml:space="preserve"> </w:t>
      </w:r>
      <w:proofErr w:type="spellStart"/>
      <w:r w:rsidRPr="00A02507">
        <w:rPr>
          <w:sz w:val="28"/>
          <w:szCs w:val="28"/>
        </w:rPr>
        <w:t>Roman</w:t>
      </w:r>
      <w:proofErr w:type="spellEnd"/>
      <w:r w:rsidRPr="00A02507">
        <w:rPr>
          <w:sz w:val="28"/>
          <w:szCs w:val="28"/>
        </w:rPr>
        <w:t>, размер шрифта – 14, полуторный интервал, выравнивание по ширине. Страницы должны иметь поля (рекомендуемые): нижнее – 2,5; верхнее – 2; левое – 3; правое – 1,5. Объем работы - 2</w:t>
      </w:r>
      <w:r w:rsidR="004F1307">
        <w:rPr>
          <w:sz w:val="28"/>
          <w:szCs w:val="28"/>
        </w:rPr>
        <w:t>5</w:t>
      </w:r>
      <w:r w:rsidRPr="00A02507">
        <w:rPr>
          <w:sz w:val="28"/>
          <w:szCs w:val="28"/>
        </w:rPr>
        <w:t>-</w:t>
      </w:r>
      <w:r w:rsidR="004F1307">
        <w:rPr>
          <w:sz w:val="28"/>
          <w:szCs w:val="28"/>
        </w:rPr>
        <w:t>30</w:t>
      </w:r>
      <w:r w:rsidRPr="00A02507">
        <w:rPr>
          <w:sz w:val="28"/>
          <w:szCs w:val="28"/>
        </w:rPr>
        <w:t xml:space="preserve"> страниц. Все страницы работы должны быть подсчитаны, начиная с титульного листа</w:t>
      </w:r>
      <w:r w:rsidR="002A7D6A">
        <w:rPr>
          <w:sz w:val="28"/>
          <w:szCs w:val="28"/>
        </w:rPr>
        <w:t xml:space="preserve"> (см. приложение 5)</w:t>
      </w:r>
      <w:r w:rsidRPr="00A02507">
        <w:rPr>
          <w:sz w:val="28"/>
          <w:szCs w:val="28"/>
        </w:rPr>
        <w:t xml:space="preserve"> и заканчивая последним приложением. Нумерация страниц должна быть сквозная, начиная с введения и заканчивая последним приложением. Номер страницы ставится на середине листа нижнего поля.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и подразделы. В содержании</w:t>
      </w:r>
      <w:r w:rsidR="006D4790">
        <w:rPr>
          <w:sz w:val="28"/>
          <w:szCs w:val="28"/>
        </w:rPr>
        <w:t xml:space="preserve"> </w:t>
      </w:r>
      <w:r w:rsidR="002A7D6A">
        <w:rPr>
          <w:sz w:val="28"/>
          <w:szCs w:val="28"/>
        </w:rPr>
        <w:t>(см.</w:t>
      </w:r>
      <w:r w:rsidR="006D4790">
        <w:rPr>
          <w:sz w:val="28"/>
          <w:szCs w:val="28"/>
        </w:rPr>
        <w:t xml:space="preserve"> </w:t>
      </w:r>
      <w:r w:rsidR="002A7D6A">
        <w:rPr>
          <w:sz w:val="28"/>
          <w:szCs w:val="28"/>
        </w:rPr>
        <w:t>приложение 6)</w:t>
      </w:r>
      <w:r w:rsidRPr="00A02507">
        <w:rPr>
          <w:sz w:val="28"/>
          <w:szCs w:val="28"/>
        </w:rPr>
        <w:t xml:space="preserve">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и подразделов должны отражать их основное содержание и раскрывать тему работы.</w:t>
      </w:r>
    </w:p>
    <w:p w:rsidR="00EE180C" w:rsidRPr="00A02507" w:rsidRDefault="00EE32F0" w:rsidP="00502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работы</w:t>
      </w:r>
      <w:r w:rsidR="00EE180C" w:rsidRPr="00A02507">
        <w:rPr>
          <w:sz w:val="28"/>
          <w:szCs w:val="28"/>
        </w:rPr>
        <w:t xml:space="preserve"> на разделы (главы) (согласно ГОСТ 2.105-95) их обозначают порядковыми номерами – арабскими цифрами без точки и записывают с абзацного отступа.</w:t>
      </w:r>
      <w:r>
        <w:rPr>
          <w:sz w:val="28"/>
          <w:szCs w:val="28"/>
        </w:rPr>
        <w:t xml:space="preserve"> </w:t>
      </w:r>
      <w:r w:rsidR="00EE180C" w:rsidRPr="00A02507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="00EE180C" w:rsidRPr="00A02507">
        <w:rPr>
          <w:b/>
          <w:i/>
          <w:sz w:val="28"/>
          <w:szCs w:val="28"/>
        </w:rPr>
        <w:t>Номер пункта</w:t>
      </w:r>
      <w:r w:rsidR="00EE180C" w:rsidRPr="00A02507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A02507">
        <w:rPr>
          <w:i/>
          <w:iCs/>
          <w:sz w:val="28"/>
          <w:szCs w:val="28"/>
        </w:rPr>
        <w:t>: 4.2.1.1, 4.2.1.2, 4.2.1.3</w:t>
      </w:r>
      <w:r w:rsidRPr="00A02507">
        <w:rPr>
          <w:sz w:val="28"/>
          <w:szCs w:val="28"/>
        </w:rPr>
        <w:t xml:space="preserve"> и т. д.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Нумерация страниц основного текста  и прилож</w:t>
      </w:r>
      <w:r w:rsidR="00EE32F0">
        <w:rPr>
          <w:sz w:val="28"/>
          <w:szCs w:val="28"/>
        </w:rPr>
        <w:t>ений, входящих в состав  работы</w:t>
      </w:r>
      <w:r w:rsidRPr="00A02507">
        <w:rPr>
          <w:sz w:val="28"/>
          <w:szCs w:val="28"/>
        </w:rPr>
        <w:t>, должна быть сквозная.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</w:t>
      </w:r>
      <w:r w:rsidR="002A7D6A">
        <w:rPr>
          <w:sz w:val="28"/>
          <w:szCs w:val="28"/>
        </w:rPr>
        <w:t>10</w:t>
      </w:r>
      <w:r w:rsidRPr="00A02507">
        <w:rPr>
          <w:sz w:val="28"/>
          <w:szCs w:val="28"/>
        </w:rPr>
        <w:t>).</w:t>
      </w:r>
    </w:p>
    <w:p w:rsidR="00EE180C" w:rsidRPr="00A02507" w:rsidRDefault="00EE180C" w:rsidP="00502E06">
      <w:pPr>
        <w:pStyle w:val="2"/>
        <w:spacing w:after="0"/>
        <w:ind w:left="710"/>
        <w:jc w:val="center"/>
        <w:rPr>
          <w:rFonts w:ascii="Times New Roman" w:hAnsi="Times New Roman"/>
          <w:i w:val="0"/>
        </w:rPr>
      </w:pPr>
      <w:bookmarkStart w:id="6" w:name="_Toc148855330"/>
      <w:r w:rsidRPr="00A02507">
        <w:rPr>
          <w:rFonts w:ascii="Times New Roman" w:hAnsi="Times New Roman"/>
          <w:i w:val="0"/>
        </w:rPr>
        <w:lastRenderedPageBreak/>
        <w:t>4.2 Оформление иллюстраций</w:t>
      </w:r>
      <w:bookmarkEnd w:id="6"/>
    </w:p>
    <w:p w:rsidR="00EE180C" w:rsidRPr="00A02507" w:rsidRDefault="00EE180C" w:rsidP="00502E06">
      <w:pPr>
        <w:spacing w:before="240"/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A02507">
        <w:rPr>
          <w:i/>
          <w:iCs/>
          <w:sz w:val="28"/>
          <w:szCs w:val="28"/>
        </w:rPr>
        <w:t>см.</w:t>
      </w:r>
      <w:r w:rsidRPr="00A02507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A02507">
        <w:rPr>
          <w:i/>
          <w:iCs/>
          <w:sz w:val="28"/>
          <w:szCs w:val="28"/>
        </w:rPr>
        <w:t>смотри</w:t>
      </w:r>
      <w:r w:rsidRPr="00A02507">
        <w:rPr>
          <w:sz w:val="28"/>
          <w:szCs w:val="28"/>
        </w:rPr>
        <w:t>, например,</w:t>
      </w:r>
      <w:r w:rsidRPr="00A02507">
        <w:rPr>
          <w:i/>
          <w:iCs/>
          <w:sz w:val="28"/>
          <w:szCs w:val="28"/>
        </w:rPr>
        <w:t xml:space="preserve"> см. рисунок 3.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A02507">
        <w:rPr>
          <w:i/>
          <w:iCs/>
          <w:sz w:val="28"/>
          <w:szCs w:val="28"/>
        </w:rPr>
        <w:t>Рисунок 1, Рисунок 2</w:t>
      </w:r>
      <w:r w:rsidRPr="00A02507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 w:rsidRPr="00A02507">
        <w:rPr>
          <w:i/>
          <w:iCs/>
          <w:sz w:val="28"/>
          <w:szCs w:val="28"/>
        </w:rPr>
        <w:t>Рисунок 1.1.</w:t>
      </w:r>
    </w:p>
    <w:p w:rsidR="00EE180C" w:rsidRPr="00A02507" w:rsidRDefault="00EE180C" w:rsidP="00B96B5A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EE180C" w:rsidRPr="00A02507" w:rsidRDefault="00EE180C" w:rsidP="008227DF">
      <w:pPr>
        <w:pStyle w:val="2"/>
        <w:keepNext w:val="0"/>
        <w:numPr>
          <w:ilvl w:val="1"/>
          <w:numId w:val="42"/>
        </w:numPr>
        <w:suppressAutoHyphens w:val="0"/>
        <w:spacing w:before="360" w:after="0"/>
        <w:jc w:val="center"/>
        <w:rPr>
          <w:rFonts w:ascii="Times New Roman" w:hAnsi="Times New Roman"/>
          <w:i w:val="0"/>
        </w:rPr>
      </w:pPr>
      <w:bookmarkStart w:id="7" w:name="_Toc148855334"/>
      <w:r w:rsidRPr="00A02507">
        <w:rPr>
          <w:rFonts w:ascii="Times New Roman" w:hAnsi="Times New Roman"/>
          <w:i w:val="0"/>
        </w:rPr>
        <w:t>Оформление таблиц</w:t>
      </w:r>
      <w:bookmarkEnd w:id="7"/>
    </w:p>
    <w:p w:rsidR="00EE180C" w:rsidRPr="00A02507" w:rsidRDefault="00EE180C" w:rsidP="00502E06">
      <w:pPr>
        <w:rPr>
          <w:sz w:val="28"/>
          <w:szCs w:val="28"/>
        </w:rPr>
      </w:pP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EE180C" w:rsidRPr="00A02507" w:rsidRDefault="00EE180C" w:rsidP="00B96B5A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A02507">
        <w:rPr>
          <w:i/>
          <w:iCs/>
          <w:sz w:val="28"/>
          <w:szCs w:val="28"/>
        </w:rPr>
        <w:t>Таблица</w:t>
      </w:r>
      <w:r w:rsidRPr="00A02507">
        <w:rPr>
          <w:sz w:val="28"/>
          <w:szCs w:val="28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 </w:t>
      </w:r>
      <w:proofErr w:type="gramStart"/>
      <w:r w:rsidRPr="00A02507">
        <w:rPr>
          <w:sz w:val="28"/>
          <w:szCs w:val="28"/>
        </w:rPr>
        <w:t>разделенных</w:t>
      </w:r>
      <w:proofErr w:type="gramEnd"/>
      <w:r w:rsidRPr="00A02507">
        <w:rPr>
          <w:sz w:val="28"/>
          <w:szCs w:val="28"/>
        </w:rPr>
        <w:t xml:space="preserve"> точкой. </w:t>
      </w:r>
      <w:bookmarkStart w:id="8" w:name="_Toc114043184"/>
      <w:bookmarkStart w:id="9" w:name="_Toc148855335"/>
      <w:bookmarkStart w:id="10" w:name="_Toc121212183"/>
    </w:p>
    <w:p w:rsidR="00EE180C" w:rsidRPr="00015014" w:rsidRDefault="00EE180C" w:rsidP="00502E06">
      <w:pPr>
        <w:outlineLvl w:val="0"/>
        <w:rPr>
          <w:sz w:val="28"/>
          <w:szCs w:val="28"/>
        </w:rPr>
      </w:pPr>
      <w:r w:rsidRPr="00015014">
        <w:rPr>
          <w:sz w:val="28"/>
          <w:szCs w:val="28"/>
        </w:rPr>
        <w:t>Пример</w:t>
      </w:r>
      <w:bookmarkStart w:id="11" w:name="_Toc114043185"/>
      <w:bookmarkEnd w:id="8"/>
      <w:bookmarkEnd w:id="9"/>
      <w:r w:rsidRPr="00015014">
        <w:rPr>
          <w:sz w:val="28"/>
          <w:szCs w:val="28"/>
        </w:rPr>
        <w:t>:</w:t>
      </w:r>
    </w:p>
    <w:p w:rsidR="00EE180C" w:rsidRDefault="00EE180C" w:rsidP="00502E06">
      <w:pPr>
        <w:outlineLvl w:val="0"/>
        <w:rPr>
          <w:b/>
          <w:i/>
          <w:sz w:val="28"/>
          <w:szCs w:val="28"/>
        </w:rPr>
      </w:pPr>
    </w:p>
    <w:p w:rsidR="00EE180C" w:rsidRPr="00A02507" w:rsidRDefault="00EE180C" w:rsidP="00502E06">
      <w:pPr>
        <w:outlineLvl w:val="0"/>
        <w:rPr>
          <w:b/>
          <w:i/>
          <w:sz w:val="28"/>
          <w:szCs w:val="28"/>
        </w:rPr>
      </w:pPr>
      <w:r w:rsidRPr="00A02507">
        <w:rPr>
          <w:b/>
          <w:i/>
          <w:sz w:val="28"/>
          <w:szCs w:val="28"/>
        </w:rPr>
        <w:t xml:space="preserve"> </w:t>
      </w:r>
      <w:bookmarkStart w:id="12" w:name="_Toc148855336"/>
    </w:p>
    <w:p w:rsidR="00EE180C" w:rsidRPr="00015014" w:rsidRDefault="00EE180C" w:rsidP="002F0A54">
      <w:pPr>
        <w:jc w:val="right"/>
        <w:outlineLvl w:val="0"/>
        <w:rPr>
          <w:sz w:val="28"/>
          <w:szCs w:val="28"/>
        </w:rPr>
      </w:pPr>
      <w:r w:rsidRPr="00015014">
        <w:rPr>
          <w:sz w:val="28"/>
          <w:szCs w:val="28"/>
        </w:rPr>
        <w:t xml:space="preserve">Таблица </w:t>
      </w:r>
      <w:bookmarkEnd w:id="10"/>
      <w:bookmarkEnd w:id="11"/>
      <w:bookmarkEnd w:id="12"/>
      <w:r w:rsidRPr="00015014">
        <w:rPr>
          <w:sz w:val="28"/>
          <w:szCs w:val="28"/>
        </w:rPr>
        <w:t>2</w:t>
      </w:r>
      <w:r w:rsidR="00EE32F0">
        <w:rPr>
          <w:sz w:val="28"/>
          <w:szCs w:val="28"/>
        </w:rPr>
        <w:t xml:space="preserve">.1 - </w:t>
      </w:r>
      <w:r>
        <w:rPr>
          <w:i/>
          <w:sz w:val="28"/>
          <w:szCs w:val="28"/>
        </w:rPr>
        <w:t xml:space="preserve"> </w:t>
      </w:r>
      <w:r w:rsidRPr="00015014">
        <w:rPr>
          <w:sz w:val="28"/>
          <w:szCs w:val="28"/>
        </w:rPr>
        <w:t>Предельные величины разброса угловой скорости автомобилей, %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843"/>
        <w:gridCol w:w="1843"/>
        <w:gridCol w:w="1751"/>
      </w:tblGrid>
      <w:tr w:rsidR="00EE180C" w:rsidRPr="00A02507" w:rsidTr="001704C8">
        <w:trPr>
          <w:cantSplit/>
        </w:trPr>
        <w:tc>
          <w:tcPr>
            <w:tcW w:w="3226" w:type="dxa"/>
            <w:vMerge w:val="restart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Категория автомобиля</w:t>
            </w:r>
          </w:p>
        </w:tc>
        <w:tc>
          <w:tcPr>
            <w:tcW w:w="5437" w:type="dxa"/>
            <w:gridSpan w:val="3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Боковое ускорение автомобиля </w:t>
            </w:r>
            <w:proofErr w:type="spellStart"/>
            <w:r w:rsidRPr="00A02507">
              <w:rPr>
                <w:sz w:val="28"/>
                <w:szCs w:val="28"/>
              </w:rPr>
              <w:t>w</w:t>
            </w:r>
            <w:r w:rsidRPr="00A02507">
              <w:rPr>
                <w:sz w:val="28"/>
                <w:szCs w:val="28"/>
                <w:vertAlign w:val="subscript"/>
              </w:rPr>
              <w:t>y</w:t>
            </w:r>
            <w:proofErr w:type="spellEnd"/>
            <w:r w:rsidRPr="00A02507">
              <w:rPr>
                <w:sz w:val="28"/>
                <w:szCs w:val="28"/>
              </w:rPr>
              <w:t xml:space="preserve"> , м/с</w:t>
            </w:r>
            <w:proofErr w:type="gramStart"/>
            <w:r w:rsidRPr="00A0250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E180C" w:rsidRPr="00A02507" w:rsidTr="001704C8">
        <w:trPr>
          <w:cantSplit/>
        </w:trPr>
        <w:tc>
          <w:tcPr>
            <w:tcW w:w="3226" w:type="dxa"/>
            <w:vMerge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4</w:t>
            </w:r>
          </w:p>
        </w:tc>
      </w:tr>
      <w:tr w:rsidR="00EE180C" w:rsidRPr="00A02507" w:rsidTr="001704C8">
        <w:tc>
          <w:tcPr>
            <w:tcW w:w="3226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М</w:t>
            </w:r>
            <w:proofErr w:type="gramStart"/>
            <w:r w:rsidRPr="00A02507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30</w:t>
            </w:r>
          </w:p>
        </w:tc>
        <w:tc>
          <w:tcPr>
            <w:tcW w:w="1751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80</w:t>
            </w:r>
          </w:p>
        </w:tc>
      </w:tr>
      <w:tr w:rsidR="00EE180C" w:rsidRPr="00A02507" w:rsidTr="001704C8">
        <w:tc>
          <w:tcPr>
            <w:tcW w:w="3226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М</w:t>
            </w:r>
            <w:proofErr w:type="gramStart"/>
            <w:r w:rsidRPr="00A0250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A02507">
              <w:rPr>
                <w:sz w:val="28"/>
                <w:szCs w:val="28"/>
              </w:rPr>
              <w:t>, N</w:t>
            </w:r>
            <w:r w:rsidRPr="00A0250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20</w:t>
            </w:r>
          </w:p>
        </w:tc>
        <w:tc>
          <w:tcPr>
            <w:tcW w:w="1751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60</w:t>
            </w:r>
          </w:p>
        </w:tc>
      </w:tr>
      <w:tr w:rsidR="00EE180C" w:rsidRPr="00A02507" w:rsidTr="001704C8">
        <w:tc>
          <w:tcPr>
            <w:tcW w:w="3226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 М</w:t>
            </w:r>
            <w:r w:rsidRPr="00A02507">
              <w:rPr>
                <w:sz w:val="28"/>
                <w:szCs w:val="28"/>
                <w:vertAlign w:val="subscript"/>
              </w:rPr>
              <w:t>3</w:t>
            </w:r>
            <w:r w:rsidRPr="00A02507">
              <w:rPr>
                <w:sz w:val="28"/>
                <w:szCs w:val="28"/>
              </w:rPr>
              <w:t xml:space="preserve"> ,  N</w:t>
            </w:r>
            <w:r w:rsidRPr="00A02507">
              <w:rPr>
                <w:sz w:val="28"/>
                <w:szCs w:val="28"/>
                <w:vertAlign w:val="subscript"/>
              </w:rPr>
              <w:t xml:space="preserve">2  </w:t>
            </w:r>
            <w:r w:rsidRPr="00A02507">
              <w:rPr>
                <w:sz w:val="28"/>
                <w:szCs w:val="28"/>
              </w:rPr>
              <w:t>, N</w:t>
            </w:r>
            <w:r w:rsidRPr="00A0250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--</w:t>
            </w:r>
          </w:p>
        </w:tc>
      </w:tr>
    </w:tbl>
    <w:p w:rsidR="00EE180C" w:rsidRPr="00A02507" w:rsidRDefault="00EE180C" w:rsidP="00B96B5A">
      <w:pPr>
        <w:jc w:val="both"/>
        <w:rPr>
          <w:sz w:val="28"/>
          <w:szCs w:val="28"/>
        </w:rPr>
      </w:pPr>
    </w:p>
    <w:p w:rsidR="00EE180C" w:rsidRPr="00A02507" w:rsidRDefault="00EE180C" w:rsidP="00502E06">
      <w:pPr>
        <w:ind w:firstLine="708"/>
        <w:jc w:val="both"/>
        <w:rPr>
          <w:i/>
          <w:iCs/>
          <w:sz w:val="28"/>
          <w:szCs w:val="28"/>
        </w:rPr>
      </w:pPr>
      <w:r w:rsidRPr="00A02507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A02507">
        <w:rPr>
          <w:i/>
          <w:iCs/>
          <w:sz w:val="28"/>
          <w:szCs w:val="28"/>
        </w:rPr>
        <w:t>в таблице 4.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lastRenderedPageBreak/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A02507">
        <w:rPr>
          <w:i/>
          <w:iCs/>
          <w:sz w:val="28"/>
          <w:szCs w:val="28"/>
        </w:rPr>
        <w:t>Продолжение таблицы 5.</w:t>
      </w:r>
      <w:r w:rsidRPr="00A02507">
        <w:rPr>
          <w:sz w:val="28"/>
          <w:szCs w:val="28"/>
        </w:rPr>
        <w:t xml:space="preserve"> Название таблицы помещают только над первой частью таблицы.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 </w:t>
      </w:r>
    </w:p>
    <w:p w:rsidR="00EE180C" w:rsidRPr="00A02507" w:rsidRDefault="00EE180C" w:rsidP="00C762DA">
      <w:pPr>
        <w:rPr>
          <w:sz w:val="28"/>
          <w:szCs w:val="28"/>
        </w:rPr>
      </w:pPr>
      <w:bookmarkStart w:id="13" w:name="_Toc114043188"/>
      <w:bookmarkStart w:id="14" w:name="_Toc121212186"/>
      <w:bookmarkStart w:id="15" w:name="_Toc148855339"/>
    </w:p>
    <w:p w:rsidR="00EE180C" w:rsidRPr="00E02678" w:rsidRDefault="00EE180C" w:rsidP="00C762DA">
      <w:pPr>
        <w:pStyle w:val="10"/>
        <w:rPr>
          <w:bCs w:val="0"/>
        </w:rPr>
      </w:pPr>
      <w:r>
        <w:rPr>
          <w:bCs w:val="0"/>
        </w:rPr>
        <w:t>4</w:t>
      </w:r>
      <w:r w:rsidRPr="00E02678">
        <w:rPr>
          <w:bCs w:val="0"/>
        </w:rPr>
        <w:t>.</w:t>
      </w:r>
      <w:r>
        <w:rPr>
          <w:bCs w:val="0"/>
        </w:rPr>
        <w:t>4</w:t>
      </w:r>
      <w:r w:rsidRPr="00E02678">
        <w:rPr>
          <w:bCs w:val="0"/>
        </w:rPr>
        <w:t xml:space="preserve"> </w:t>
      </w:r>
      <w:r>
        <w:rPr>
          <w:bCs w:val="0"/>
        </w:rPr>
        <w:t>Требования к оформлению диаграмм</w:t>
      </w:r>
      <w:r w:rsidRPr="00E02678">
        <w:rPr>
          <w:bCs w:val="0"/>
        </w:rPr>
        <w:t xml:space="preserve"> и графиков </w:t>
      </w:r>
    </w:p>
    <w:p w:rsidR="00EE180C" w:rsidRPr="00E02678" w:rsidRDefault="00EE180C" w:rsidP="00C762DA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E180C" w:rsidRPr="00E02678" w:rsidRDefault="00EE180C" w:rsidP="00C762DA">
      <w:pPr>
        <w:pStyle w:val="ae"/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426" w:hanging="283"/>
        <w:contextualSpacing/>
        <w:jc w:val="both"/>
        <w:rPr>
          <w:color w:val="000000"/>
          <w:sz w:val="28"/>
          <w:szCs w:val="28"/>
        </w:rPr>
      </w:pPr>
      <w:r w:rsidRPr="00E02678">
        <w:rPr>
          <w:color w:val="000000"/>
          <w:sz w:val="28"/>
          <w:szCs w:val="28"/>
        </w:rPr>
        <w:t>Область диаграммы выводится  с белым фоном (см. образец).</w:t>
      </w:r>
    </w:p>
    <w:p w:rsidR="00EE180C" w:rsidRPr="00E02678" w:rsidRDefault="00EE180C" w:rsidP="00C762DA">
      <w:pPr>
        <w:pStyle w:val="ae"/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426" w:hanging="283"/>
        <w:contextualSpacing/>
        <w:jc w:val="both"/>
        <w:rPr>
          <w:color w:val="000000"/>
          <w:sz w:val="28"/>
          <w:szCs w:val="28"/>
        </w:rPr>
      </w:pPr>
      <w:r w:rsidRPr="00E02678">
        <w:rPr>
          <w:color w:val="000000"/>
          <w:sz w:val="28"/>
          <w:szCs w:val="28"/>
        </w:rPr>
        <w:t xml:space="preserve">Схемы рисунок и диаграммы подписываются снизу по центру. </w:t>
      </w:r>
    </w:p>
    <w:p w:rsidR="00EE180C" w:rsidRPr="00E02678" w:rsidRDefault="00EE180C" w:rsidP="00C762DA">
      <w:pPr>
        <w:pStyle w:val="ae"/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426" w:hanging="283"/>
        <w:contextualSpacing/>
        <w:jc w:val="both"/>
        <w:rPr>
          <w:color w:val="000000"/>
          <w:sz w:val="28"/>
          <w:szCs w:val="28"/>
        </w:rPr>
      </w:pPr>
      <w:r w:rsidRPr="00E02678">
        <w:rPr>
          <w:color w:val="000000"/>
          <w:sz w:val="28"/>
          <w:szCs w:val="28"/>
        </w:rPr>
        <w:t>Рисунки располагают либо в тексте как можно ближе к их описанию либо в конце текста.</w:t>
      </w:r>
    </w:p>
    <w:p w:rsidR="00EE180C" w:rsidRDefault="00EE180C" w:rsidP="00C762DA">
      <w:pPr>
        <w:ind w:firstLine="720"/>
        <w:jc w:val="center"/>
        <w:rPr>
          <w:sz w:val="28"/>
          <w:szCs w:val="28"/>
        </w:rPr>
      </w:pPr>
    </w:p>
    <w:p w:rsidR="00EE180C" w:rsidRDefault="00EE180C" w:rsidP="00C762DA">
      <w:pPr>
        <w:ind w:firstLine="720"/>
        <w:jc w:val="center"/>
        <w:rPr>
          <w:sz w:val="28"/>
          <w:szCs w:val="28"/>
        </w:rPr>
      </w:pPr>
    </w:p>
    <w:p w:rsidR="00EE180C" w:rsidRDefault="00EE180C" w:rsidP="00C762DA">
      <w:pPr>
        <w:ind w:firstLine="720"/>
        <w:jc w:val="center"/>
        <w:rPr>
          <w:sz w:val="28"/>
          <w:szCs w:val="28"/>
        </w:rPr>
      </w:pPr>
    </w:p>
    <w:p w:rsidR="00EE180C" w:rsidRDefault="00EE180C" w:rsidP="00C762DA">
      <w:pPr>
        <w:ind w:firstLine="720"/>
        <w:jc w:val="center"/>
        <w:rPr>
          <w:sz w:val="28"/>
          <w:szCs w:val="28"/>
        </w:rPr>
      </w:pPr>
    </w:p>
    <w:p w:rsidR="00EE180C" w:rsidRPr="00E02678" w:rsidRDefault="00EE180C" w:rsidP="00C762DA">
      <w:pPr>
        <w:jc w:val="center"/>
        <w:rPr>
          <w:color w:val="000000"/>
          <w:sz w:val="28"/>
          <w:szCs w:val="28"/>
        </w:rPr>
      </w:pPr>
      <w:r w:rsidRPr="00E02678">
        <w:rPr>
          <w:sz w:val="28"/>
          <w:szCs w:val="28"/>
        </w:rPr>
        <w:t>Пример оформления диаграмм</w:t>
      </w:r>
    </w:p>
    <w:p w:rsidR="00EE180C" w:rsidRPr="00E02678" w:rsidRDefault="00D8514D" w:rsidP="00C762DA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C1B37B" wp14:editId="440F3ED0">
            <wp:extent cx="1775460" cy="1765300"/>
            <wp:effectExtent l="19050" t="0" r="0" b="0"/>
            <wp:docPr id="3" name="Рисунок 54" descr="Векторная диаграмма токов и напряжений в контролируем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Векторная диаграмма токов и напряжений в контролируемой сред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539" t="2463" r="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Pr="00E02678" w:rsidRDefault="00EE180C" w:rsidP="00C762D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02678">
        <w:rPr>
          <w:color w:val="000000"/>
          <w:sz w:val="28"/>
          <w:szCs w:val="28"/>
          <w:shd w:val="clear" w:color="auto" w:fill="FFFFFF"/>
        </w:rPr>
        <w:t xml:space="preserve">Рисунок 1 – Векторная диаграмма токов и напряжений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02678">
        <w:rPr>
          <w:color w:val="000000"/>
          <w:sz w:val="28"/>
          <w:szCs w:val="28"/>
          <w:shd w:val="clear" w:color="auto" w:fill="FFFFFF"/>
        </w:rPr>
        <w:t>в контролируемой среде.</w:t>
      </w:r>
    </w:p>
    <w:p w:rsidR="00EE180C" w:rsidRDefault="00EE180C" w:rsidP="00C762DA">
      <w:pPr>
        <w:jc w:val="both"/>
        <w:rPr>
          <w:sz w:val="28"/>
          <w:szCs w:val="28"/>
        </w:rPr>
      </w:pPr>
      <w:r w:rsidRPr="00E02678">
        <w:rPr>
          <w:color w:val="000000"/>
          <w:sz w:val="28"/>
          <w:szCs w:val="28"/>
        </w:rPr>
        <w:tab/>
      </w: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Default="00EE180C" w:rsidP="00C762DA">
      <w:pPr>
        <w:ind w:firstLine="567"/>
        <w:jc w:val="center"/>
        <w:rPr>
          <w:sz w:val="28"/>
          <w:szCs w:val="28"/>
        </w:rPr>
      </w:pPr>
    </w:p>
    <w:p w:rsidR="00EE180C" w:rsidRPr="00E02678" w:rsidRDefault="00EE180C" w:rsidP="00C762DA">
      <w:pPr>
        <w:jc w:val="center"/>
        <w:rPr>
          <w:sz w:val="28"/>
          <w:szCs w:val="28"/>
        </w:rPr>
      </w:pPr>
      <w:r w:rsidRPr="00E02678">
        <w:rPr>
          <w:sz w:val="28"/>
          <w:szCs w:val="28"/>
        </w:rPr>
        <w:t>Пример оформления графиков</w:t>
      </w:r>
    </w:p>
    <w:p w:rsidR="00EE180C" w:rsidRPr="00E02678" w:rsidRDefault="00EE180C" w:rsidP="00C762DA">
      <w:pPr>
        <w:ind w:firstLine="567"/>
        <w:jc w:val="both"/>
        <w:rPr>
          <w:b/>
          <w:sz w:val="28"/>
          <w:szCs w:val="28"/>
        </w:rPr>
      </w:pPr>
    </w:p>
    <w:p w:rsidR="00EE180C" w:rsidRPr="00E02678" w:rsidRDefault="00D8514D" w:rsidP="00C762DA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E99632" wp14:editId="7733AD77">
            <wp:extent cx="2392045" cy="2360295"/>
            <wp:effectExtent l="19050" t="0" r="8255" b="0"/>
            <wp:docPr id="4" name="Рисунок 27" descr="изображение режимов работы электро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изображение режимов работы электродвигател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Pr="00E02678" w:rsidRDefault="00EE180C" w:rsidP="00C762DA">
      <w:pPr>
        <w:jc w:val="center"/>
        <w:rPr>
          <w:sz w:val="28"/>
          <w:szCs w:val="28"/>
        </w:rPr>
      </w:pPr>
      <w:r w:rsidRPr="00E02678">
        <w:rPr>
          <w:sz w:val="28"/>
          <w:szCs w:val="28"/>
        </w:rPr>
        <w:t xml:space="preserve">Рисунок 2 </w:t>
      </w:r>
      <w:r w:rsidRPr="00E02678">
        <w:rPr>
          <w:color w:val="000000"/>
          <w:sz w:val="28"/>
          <w:szCs w:val="28"/>
          <w:shd w:val="clear" w:color="auto" w:fill="FFFFFF"/>
        </w:rPr>
        <w:t>–</w:t>
      </w:r>
      <w:r w:rsidRPr="00E02678">
        <w:rPr>
          <w:sz w:val="28"/>
          <w:szCs w:val="28"/>
        </w:rPr>
        <w:t xml:space="preserve"> </w:t>
      </w:r>
      <w:r w:rsidRPr="00E026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2678">
        <w:rPr>
          <w:color w:val="000000"/>
          <w:sz w:val="28"/>
          <w:szCs w:val="28"/>
          <w:shd w:val="clear" w:color="auto" w:fill="FFFFFF"/>
        </w:rPr>
        <w:t>Графическое изображение режимов работы электродвигателей</w:t>
      </w:r>
    </w:p>
    <w:p w:rsidR="00EE180C" w:rsidRDefault="00EE180C" w:rsidP="00C762DA">
      <w:pPr>
        <w:pStyle w:val="af6"/>
        <w:jc w:val="center"/>
        <w:rPr>
          <w:color w:val="000000"/>
          <w:sz w:val="28"/>
          <w:szCs w:val="28"/>
        </w:rPr>
      </w:pPr>
    </w:p>
    <w:p w:rsidR="00EE180C" w:rsidRPr="00E02678" w:rsidRDefault="00EE180C" w:rsidP="00C762DA">
      <w:pPr>
        <w:pStyle w:val="af6"/>
        <w:jc w:val="center"/>
        <w:rPr>
          <w:color w:val="000000"/>
          <w:sz w:val="28"/>
          <w:szCs w:val="28"/>
        </w:rPr>
      </w:pPr>
    </w:p>
    <w:p w:rsidR="00EE180C" w:rsidRPr="00E02678" w:rsidRDefault="00EE180C" w:rsidP="00C762DA">
      <w:pPr>
        <w:pStyle w:val="ae"/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E02678">
        <w:rPr>
          <w:color w:val="000000"/>
          <w:sz w:val="28"/>
          <w:szCs w:val="28"/>
        </w:rPr>
        <w:t>Допускается нумеровать иллюстрации в пределах раздела. В этом случае номер рисунка состоит из номера раздела и порядко</w:t>
      </w:r>
      <w:r>
        <w:rPr>
          <w:color w:val="000000"/>
          <w:sz w:val="28"/>
          <w:szCs w:val="28"/>
        </w:rPr>
        <w:t xml:space="preserve">вого номера </w:t>
      </w:r>
      <w:proofErr w:type="gramStart"/>
      <w:r>
        <w:rPr>
          <w:color w:val="000000"/>
          <w:sz w:val="28"/>
          <w:szCs w:val="28"/>
        </w:rPr>
        <w:t>иллюстрации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02678">
        <w:rPr>
          <w:color w:val="000000"/>
          <w:sz w:val="28"/>
          <w:szCs w:val="28"/>
        </w:rPr>
        <w:t xml:space="preserve"> разделенных точкой. </w:t>
      </w:r>
      <w:r w:rsidRPr="00E02678">
        <w:rPr>
          <w:caps/>
          <w:color w:val="000000"/>
          <w:sz w:val="28"/>
          <w:szCs w:val="28"/>
        </w:rPr>
        <w:t>н</w:t>
      </w:r>
      <w:r w:rsidRPr="00E02678">
        <w:rPr>
          <w:color w:val="000000"/>
          <w:sz w:val="28"/>
          <w:szCs w:val="28"/>
        </w:rPr>
        <w:t>апример –</w:t>
      </w:r>
      <w:r w:rsidRPr="00E02678">
        <w:rPr>
          <w:i/>
          <w:color w:val="000000"/>
          <w:sz w:val="28"/>
          <w:szCs w:val="28"/>
        </w:rPr>
        <w:t xml:space="preserve"> Рисунок 2</w:t>
      </w:r>
      <w:r>
        <w:rPr>
          <w:i/>
          <w:color w:val="000000"/>
          <w:sz w:val="28"/>
          <w:szCs w:val="28"/>
        </w:rPr>
        <w:t>.4</w:t>
      </w:r>
      <w:r w:rsidRPr="00E02678">
        <w:rPr>
          <w:i/>
          <w:color w:val="000000"/>
          <w:sz w:val="28"/>
          <w:szCs w:val="28"/>
        </w:rPr>
        <w:t>.</w:t>
      </w:r>
    </w:p>
    <w:p w:rsidR="00EE180C" w:rsidRPr="00E02678" w:rsidRDefault="00EE180C" w:rsidP="00C762DA">
      <w:pPr>
        <w:ind w:firstLine="720"/>
        <w:jc w:val="both"/>
        <w:rPr>
          <w:color w:val="000000"/>
          <w:sz w:val="28"/>
          <w:szCs w:val="28"/>
        </w:rPr>
      </w:pPr>
    </w:p>
    <w:p w:rsidR="00EE180C" w:rsidRPr="00E02678" w:rsidRDefault="00D8514D" w:rsidP="00C762DA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929C01" wp14:editId="577789E2">
            <wp:extent cx="3391535" cy="1552575"/>
            <wp:effectExtent l="19050" t="0" r="0" b="0"/>
            <wp:docPr id="5" name="Рисунок 60" descr="Асинхронный электродвигатель в разобранном вид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Асинхронный электродвигатель в разобранном виде: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Pr="00E02678" w:rsidRDefault="00EE180C" w:rsidP="00C762DA">
      <w:pPr>
        <w:shd w:val="clear" w:color="auto" w:fill="FFFFFF"/>
        <w:rPr>
          <w:sz w:val="28"/>
          <w:szCs w:val="28"/>
        </w:rPr>
      </w:pPr>
    </w:p>
    <w:p w:rsidR="00EE180C" w:rsidRDefault="00EE180C" w:rsidP="00C762DA">
      <w:pPr>
        <w:shd w:val="clear" w:color="auto" w:fill="FFFFFF"/>
        <w:ind w:firstLine="284"/>
        <w:jc w:val="center"/>
        <w:rPr>
          <w:sz w:val="28"/>
          <w:szCs w:val="28"/>
        </w:rPr>
      </w:pPr>
      <w:r w:rsidRPr="00E02678">
        <w:rPr>
          <w:sz w:val="28"/>
          <w:szCs w:val="28"/>
        </w:rPr>
        <w:t>Рисунок 2.</w:t>
      </w:r>
      <w:r w:rsidR="00125572">
        <w:rPr>
          <w:sz w:val="28"/>
          <w:szCs w:val="28"/>
        </w:rPr>
        <w:t xml:space="preserve">4 </w:t>
      </w:r>
      <w:r w:rsidRPr="00E02678">
        <w:rPr>
          <w:sz w:val="28"/>
          <w:szCs w:val="28"/>
        </w:rPr>
        <w:t>- Асинхронный двигатель в разобранном виде:</w:t>
      </w:r>
    </w:p>
    <w:p w:rsidR="00EE180C" w:rsidRPr="00E02678" w:rsidRDefault="00EE180C" w:rsidP="00C762DA">
      <w:pPr>
        <w:shd w:val="clear" w:color="auto" w:fill="FFFFFF"/>
        <w:ind w:left="284"/>
        <w:jc w:val="center"/>
        <w:rPr>
          <w:sz w:val="28"/>
          <w:szCs w:val="28"/>
        </w:rPr>
      </w:pPr>
      <w:r w:rsidRPr="00E02678">
        <w:rPr>
          <w:iCs/>
          <w:sz w:val="28"/>
          <w:szCs w:val="28"/>
        </w:rPr>
        <w:t>а – </w:t>
      </w:r>
      <w:hyperlink r:id="rId14" w:history="1">
        <w:proofErr w:type="gramStart"/>
        <w:r w:rsidRPr="00E02678">
          <w:rPr>
            <w:iCs/>
            <w:sz w:val="28"/>
            <w:szCs w:val="28"/>
          </w:rPr>
          <w:t>статор</w:t>
        </w:r>
      </w:hyperlink>
      <w:r w:rsidRPr="00E02678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E02678">
        <w:rPr>
          <w:iCs/>
          <w:sz w:val="28"/>
          <w:szCs w:val="28"/>
        </w:rPr>
        <w:t>б</w:t>
      </w:r>
      <w:proofErr w:type="gramEnd"/>
      <w:r w:rsidRPr="00E02678">
        <w:rPr>
          <w:iCs/>
          <w:sz w:val="28"/>
          <w:szCs w:val="28"/>
        </w:rPr>
        <w:t> – </w:t>
      </w:r>
      <w:hyperlink r:id="rId15" w:history="1">
        <w:r w:rsidRPr="00E02678">
          <w:rPr>
            <w:iCs/>
            <w:sz w:val="28"/>
            <w:szCs w:val="28"/>
          </w:rPr>
          <w:t>ротор</w:t>
        </w:r>
      </w:hyperlink>
      <w:r w:rsidRPr="00E02678">
        <w:rPr>
          <w:iCs/>
          <w:sz w:val="28"/>
          <w:szCs w:val="28"/>
        </w:rPr>
        <w:t> в короткозамкнутом исполнении («беличья клетка»);</w:t>
      </w:r>
    </w:p>
    <w:p w:rsidR="00EE180C" w:rsidRDefault="00EE180C" w:rsidP="00C762DA">
      <w:pPr>
        <w:shd w:val="clear" w:color="auto" w:fill="FFFFFF"/>
        <w:ind w:firstLine="284"/>
        <w:jc w:val="center"/>
        <w:rPr>
          <w:iCs/>
          <w:sz w:val="28"/>
          <w:szCs w:val="28"/>
        </w:rPr>
      </w:pPr>
      <w:r w:rsidRPr="00E02678">
        <w:rPr>
          <w:iCs/>
          <w:sz w:val="28"/>
          <w:szCs w:val="28"/>
        </w:rPr>
        <w:t>1 – станина; 2 – сердечник из штампованных стальных листов;</w:t>
      </w:r>
    </w:p>
    <w:p w:rsidR="00EE180C" w:rsidRPr="00E02678" w:rsidRDefault="00EE180C" w:rsidP="00C762DA">
      <w:pPr>
        <w:shd w:val="clear" w:color="auto" w:fill="FFFFFF"/>
        <w:ind w:firstLine="284"/>
        <w:jc w:val="center"/>
        <w:rPr>
          <w:sz w:val="28"/>
          <w:szCs w:val="28"/>
        </w:rPr>
      </w:pPr>
      <w:r w:rsidRPr="00E02678">
        <w:rPr>
          <w:iCs/>
          <w:sz w:val="28"/>
          <w:szCs w:val="28"/>
        </w:rPr>
        <w:t>3 – обмотка; 4 – вал</w:t>
      </w:r>
      <w:r>
        <w:rPr>
          <w:iCs/>
          <w:sz w:val="28"/>
          <w:szCs w:val="28"/>
        </w:rPr>
        <w:t>.</w:t>
      </w:r>
    </w:p>
    <w:p w:rsidR="00EE180C" w:rsidRDefault="00EE180C" w:rsidP="00C762DA">
      <w:pPr>
        <w:pStyle w:val="af6"/>
        <w:jc w:val="center"/>
        <w:rPr>
          <w:b/>
          <w:bCs/>
          <w:sz w:val="28"/>
          <w:szCs w:val="28"/>
        </w:rPr>
      </w:pPr>
    </w:p>
    <w:p w:rsidR="00EE180C" w:rsidRDefault="00EE180C" w:rsidP="00C762DA">
      <w:pPr>
        <w:pStyle w:val="af6"/>
        <w:jc w:val="center"/>
        <w:rPr>
          <w:b/>
          <w:bCs/>
          <w:sz w:val="28"/>
          <w:szCs w:val="28"/>
        </w:rPr>
      </w:pPr>
    </w:p>
    <w:p w:rsidR="00EE180C" w:rsidRDefault="00EE180C" w:rsidP="00C762DA">
      <w:pPr>
        <w:pStyle w:val="af6"/>
        <w:jc w:val="center"/>
        <w:rPr>
          <w:b/>
          <w:bCs/>
          <w:sz w:val="28"/>
          <w:szCs w:val="28"/>
        </w:rPr>
      </w:pPr>
    </w:p>
    <w:p w:rsidR="00EE180C" w:rsidRPr="00FC5898" w:rsidRDefault="00EE180C" w:rsidP="00C762DA">
      <w:pPr>
        <w:pStyle w:val="af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4.5. </w:t>
      </w:r>
      <w:r w:rsidRPr="00E52EDA">
        <w:rPr>
          <w:b/>
          <w:bCs/>
          <w:sz w:val="28"/>
          <w:szCs w:val="28"/>
        </w:rPr>
        <w:t>Требования к оформлению графической части</w:t>
      </w:r>
    </w:p>
    <w:p w:rsidR="00EE180C" w:rsidRPr="00C727B3" w:rsidRDefault="00EE180C" w:rsidP="00C762DA">
      <w:pPr>
        <w:rPr>
          <w:b/>
          <w:bCs/>
          <w:sz w:val="28"/>
          <w:szCs w:val="28"/>
        </w:rPr>
      </w:pPr>
    </w:p>
    <w:p w:rsidR="00EE180C" w:rsidRPr="00FC5898" w:rsidRDefault="00EE180C" w:rsidP="00C762DA">
      <w:pPr>
        <w:ind w:firstLine="709"/>
        <w:jc w:val="both"/>
        <w:rPr>
          <w:sz w:val="28"/>
          <w:szCs w:val="28"/>
        </w:rPr>
      </w:pPr>
      <w:r w:rsidRPr="00E52EDA">
        <w:rPr>
          <w:sz w:val="28"/>
          <w:szCs w:val="28"/>
        </w:rPr>
        <w:t>Графическая часть выполняется на стандартных листах для графических конструкторских документов. Формат листов указывается на листе «Задание» в разделе «Графическая часть».</w:t>
      </w:r>
    </w:p>
    <w:p w:rsidR="00EE180C" w:rsidRPr="00E52EDA" w:rsidRDefault="00EE180C" w:rsidP="00125572">
      <w:pPr>
        <w:ind w:firstLine="708"/>
        <w:jc w:val="both"/>
        <w:rPr>
          <w:sz w:val="28"/>
          <w:szCs w:val="28"/>
        </w:rPr>
      </w:pPr>
      <w:r w:rsidRPr="00E52EDA">
        <w:rPr>
          <w:sz w:val="28"/>
          <w:szCs w:val="28"/>
        </w:rPr>
        <w:t>Чертежи вычерчиваются либо карандашом, либо тушью, с соблюдением правил применения линий на чертеже. Также допускается применение ЭВМ для оформления графической части.</w:t>
      </w:r>
    </w:p>
    <w:p w:rsidR="00EE180C" w:rsidRPr="00E52EDA" w:rsidRDefault="00EE180C" w:rsidP="00C762DA">
      <w:pPr>
        <w:rPr>
          <w:sz w:val="28"/>
          <w:szCs w:val="28"/>
        </w:rPr>
      </w:pPr>
    </w:p>
    <w:p w:rsidR="00EE180C" w:rsidRPr="00E52EDA" w:rsidRDefault="00D8514D" w:rsidP="00C762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F193CC" wp14:editId="11BFB3C8">
            <wp:extent cx="3646805" cy="3147060"/>
            <wp:effectExtent l="19050" t="0" r="0" b="0"/>
            <wp:docPr id="6" name="Рисунок 16" descr="http://osvarke.info/uploads/posts/2010-03/thumbs/1268248479_2.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svarke.info/uploads/posts/2010-03/thumbs/1268248479_2.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Pr="00C65C58" w:rsidRDefault="00EE180C" w:rsidP="00C762D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  <w:r w:rsidRPr="00E5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2EDA">
        <w:rPr>
          <w:sz w:val="28"/>
          <w:szCs w:val="28"/>
        </w:rPr>
        <w:t>Оформление графического документа</w:t>
      </w:r>
    </w:p>
    <w:p w:rsidR="00EE180C" w:rsidRPr="00C65C58" w:rsidRDefault="00EE180C" w:rsidP="00C762DA">
      <w:pPr>
        <w:rPr>
          <w:sz w:val="28"/>
          <w:szCs w:val="28"/>
        </w:rPr>
      </w:pPr>
    </w:p>
    <w:p w:rsidR="00EE180C" w:rsidRPr="00E52EDA" w:rsidRDefault="00086A78" w:rsidP="00C762DA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42.65pt;margin-top:13pt;width:33.85pt;height:15.65pt;z-index:251683328" stroked="f"/>
        </w:pict>
      </w:r>
    </w:p>
    <w:p w:rsidR="00EE180C" w:rsidRPr="00E52EDA" w:rsidRDefault="00086A78" w:rsidP="00C762DA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46.45pt;margin-top:-1.05pt;width:33.15pt;height:13.15pt;z-index:251684352" strokecolor="white"/>
        </w:pict>
      </w:r>
      <w:r w:rsidR="00D8514D">
        <w:rPr>
          <w:noProof/>
          <w:sz w:val="28"/>
          <w:szCs w:val="28"/>
          <w:lang w:eastAsia="ru-RU"/>
        </w:rPr>
        <w:drawing>
          <wp:inline distT="0" distB="0" distL="0" distR="0" wp14:anchorId="0260BBC1" wp14:editId="540F8226">
            <wp:extent cx="5880100" cy="2243455"/>
            <wp:effectExtent l="19050" t="0" r="6350" b="0"/>
            <wp:docPr id="7" name="Рисунок 19" descr="http://osvarke.info/uploads/posts/2010-03/thumbs/1268248659_2.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osvarke.info/uploads/posts/2010-03/thumbs/1268248659_2.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10000"/>
                    </a:blip>
                    <a:srcRect t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C" w:rsidRDefault="00EE180C" w:rsidP="00C762DA">
      <w:pPr>
        <w:jc w:val="center"/>
        <w:rPr>
          <w:sz w:val="28"/>
          <w:szCs w:val="28"/>
        </w:rPr>
      </w:pPr>
    </w:p>
    <w:p w:rsidR="00EE180C" w:rsidRPr="00542FF7" w:rsidRDefault="00EE180C" w:rsidP="00C762DA">
      <w:pPr>
        <w:jc w:val="center"/>
        <w:rPr>
          <w:sz w:val="28"/>
          <w:szCs w:val="28"/>
        </w:rPr>
      </w:pPr>
      <w:r w:rsidRPr="00E52EDA">
        <w:rPr>
          <w:sz w:val="28"/>
          <w:szCs w:val="28"/>
        </w:rPr>
        <w:t>Рис</w:t>
      </w:r>
      <w:r>
        <w:rPr>
          <w:sz w:val="28"/>
          <w:szCs w:val="28"/>
        </w:rPr>
        <w:t>унок 4</w:t>
      </w:r>
      <w:r w:rsidRPr="00E52EDA">
        <w:rPr>
          <w:sz w:val="28"/>
          <w:szCs w:val="28"/>
        </w:rPr>
        <w:t xml:space="preserve"> </w:t>
      </w:r>
      <w:r>
        <w:rPr>
          <w:sz w:val="28"/>
          <w:szCs w:val="28"/>
        </w:rPr>
        <w:t>- Основная надпись для чертежей и схем по ГОСТ 2.104- 68</w:t>
      </w:r>
    </w:p>
    <w:p w:rsidR="00EE180C" w:rsidRPr="00E52EDA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pStyle w:val="af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64334B">
        <w:rPr>
          <w:b/>
          <w:color w:val="000000"/>
          <w:sz w:val="28"/>
          <w:szCs w:val="28"/>
        </w:rPr>
        <w:t>.6.</w:t>
      </w:r>
      <w:r w:rsidRPr="00E02678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</w:t>
      </w:r>
      <w:r w:rsidRPr="00E02678">
        <w:rPr>
          <w:b/>
          <w:sz w:val="28"/>
          <w:szCs w:val="28"/>
        </w:rPr>
        <w:t xml:space="preserve"> к оформлению электрических схем</w:t>
      </w:r>
    </w:p>
    <w:p w:rsidR="00EE180C" w:rsidRDefault="00EE180C" w:rsidP="00C762DA">
      <w:pPr>
        <w:ind w:firstLine="709"/>
        <w:jc w:val="both"/>
        <w:rPr>
          <w:sz w:val="28"/>
          <w:szCs w:val="28"/>
          <w:lang w:eastAsia="en-US"/>
        </w:rPr>
      </w:pPr>
      <w:r w:rsidRPr="0064334B">
        <w:rPr>
          <w:b/>
          <w:sz w:val="28"/>
          <w:szCs w:val="28"/>
        </w:rPr>
        <w:t>Принципиальная схема</w:t>
      </w:r>
      <w:r w:rsidRPr="00801435">
        <w:rPr>
          <w:sz w:val="28"/>
          <w:szCs w:val="28"/>
        </w:rPr>
        <w:t xml:space="preserve"> — это схема электрических соединений, выполненная в развернутом виде. Она является основной схемой проекта электрооборудования производственного механизма и дает общее представление об электрооборудовании данного механизма, отражает работу системы автоматического управления механизмом, служит источником для составления схем соединений и подключений, разработки конструктивных узлов и оформления перечня элементов</w:t>
      </w:r>
      <w:r>
        <w:rPr>
          <w:sz w:val="28"/>
          <w:szCs w:val="28"/>
        </w:rPr>
        <w:t>.</w:t>
      </w:r>
    </w:p>
    <w:p w:rsidR="00EE180C" w:rsidRDefault="00EE180C" w:rsidP="00C762DA">
      <w:pPr>
        <w:ind w:firstLine="709"/>
        <w:jc w:val="both"/>
        <w:rPr>
          <w:sz w:val="28"/>
          <w:szCs w:val="28"/>
          <w:lang w:eastAsia="en-US"/>
        </w:rPr>
      </w:pPr>
      <w:r w:rsidRPr="00801435">
        <w:rPr>
          <w:sz w:val="28"/>
          <w:szCs w:val="28"/>
        </w:rPr>
        <w:t>По принципиальной схеме осуществляется проверка правильности электрических соединений при монтаже и наладке электрооборудования. От качества разработки принципиальной схемы зависит четкость работы производственного механизма, его производительность и надежность в эксплуатации</w:t>
      </w:r>
      <w:r>
        <w:rPr>
          <w:sz w:val="28"/>
          <w:szCs w:val="28"/>
        </w:rPr>
        <w:t>.</w:t>
      </w:r>
    </w:p>
    <w:p w:rsidR="00EE180C" w:rsidRDefault="00EE180C" w:rsidP="00C762DA">
      <w:pPr>
        <w:ind w:left="426" w:hanging="284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801435">
        <w:rPr>
          <w:sz w:val="28"/>
          <w:szCs w:val="28"/>
        </w:rPr>
        <w:t>На электрической принципиальной схеме показываются все электрические связи между входящими в нее элементами электрооборудования производственного механизма. На принципиальных схемах силовые цепи обычно размещают слева и изображают их толстыми линиями, а цепи управления помещают справа и чертят тонкими линиями</w:t>
      </w:r>
      <w:r>
        <w:rPr>
          <w:sz w:val="28"/>
          <w:szCs w:val="28"/>
        </w:rPr>
        <w:t>.</w:t>
      </w:r>
    </w:p>
    <w:p w:rsidR="00EE180C" w:rsidRDefault="00EE180C" w:rsidP="00C762DA">
      <w:pPr>
        <w:ind w:left="426" w:hanging="284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01435">
        <w:rPr>
          <w:sz w:val="28"/>
          <w:szCs w:val="28"/>
        </w:rPr>
        <w:t>Релейно-контактные схемы необходимо составлять с учетом минимальной загрузки контактов реле, контакторов, путевых выключателей и т. д., применяя для снижения коммутируемой ими мощности усилительные устройства: электромагнитные, полупроводниковые усилители и др</w:t>
      </w:r>
      <w:r>
        <w:rPr>
          <w:sz w:val="28"/>
          <w:szCs w:val="28"/>
        </w:rPr>
        <w:t>.</w:t>
      </w:r>
    </w:p>
    <w:p w:rsidR="00EE180C" w:rsidRDefault="00EE180C" w:rsidP="00C762DA">
      <w:pPr>
        <w:ind w:left="426" w:hanging="284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1435">
        <w:rPr>
          <w:sz w:val="28"/>
          <w:szCs w:val="28"/>
        </w:rPr>
        <w:t>Подача напряжения на силовые цепи и цепи управления должна производиться посредством вводного пакетного выключателя или автоматического выключателя. При применении на металлорежущих станках или других машинах только двигателей постоянного тока в схеме управления следует использовать также аппаратуру постоянного</w:t>
      </w:r>
      <w:r>
        <w:rPr>
          <w:sz w:val="28"/>
          <w:szCs w:val="28"/>
        </w:rPr>
        <w:t xml:space="preserve"> тока.</w:t>
      </w:r>
    </w:p>
    <w:p w:rsidR="00EE180C" w:rsidRPr="008F7474" w:rsidRDefault="00EE180C" w:rsidP="00C76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>труктурная схема</w:t>
      </w:r>
      <w:r>
        <w:rPr>
          <w:sz w:val="28"/>
          <w:szCs w:val="28"/>
        </w:rPr>
        <w:t xml:space="preserve"> изображае</w:t>
      </w:r>
      <w:r w:rsidRPr="008F7474">
        <w:rPr>
          <w:sz w:val="28"/>
          <w:szCs w:val="28"/>
        </w:rPr>
        <w:t>т все основные функциональные части изделия (элементы, устройства и функциональные группы) и основные взаимосвязи между ними.</w:t>
      </w:r>
    </w:p>
    <w:p w:rsidR="00EE180C" w:rsidRPr="008F7474" w:rsidRDefault="00EE180C" w:rsidP="00C762DA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Функциональные части на схеме изображают в виде прямоугольников или условных графических обозначений.</w:t>
      </w:r>
    </w:p>
    <w:p w:rsidR="00EE180C" w:rsidRPr="008F7474" w:rsidRDefault="00EE180C" w:rsidP="00C762DA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Графическое построение схемы должно давать наиболее наглядное представление о последовательности взаимодействия функциональных частей в изделии.</w:t>
      </w:r>
      <w:r>
        <w:rPr>
          <w:sz w:val="28"/>
          <w:szCs w:val="28"/>
        </w:rPr>
        <w:t xml:space="preserve"> </w:t>
      </w:r>
      <w:r w:rsidRPr="008F7474">
        <w:rPr>
          <w:sz w:val="28"/>
          <w:szCs w:val="28"/>
        </w:rPr>
        <w:t>На линии взаимосвязи рекомендуется стрелками обозначать направление хода процессов, происходящих в изделии.</w:t>
      </w:r>
    </w:p>
    <w:p w:rsidR="00EE180C" w:rsidRPr="008F7474" w:rsidRDefault="00EE180C" w:rsidP="00C762DA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На схеме должны быть указаны наименования каждой функциональной части изделия,</w:t>
      </w:r>
      <w:r>
        <w:rPr>
          <w:sz w:val="28"/>
          <w:szCs w:val="28"/>
        </w:rPr>
        <w:t xml:space="preserve"> </w:t>
      </w:r>
      <w:r w:rsidRPr="008F7474">
        <w:rPr>
          <w:sz w:val="28"/>
          <w:szCs w:val="28"/>
        </w:rPr>
        <w:t>если для ее обозначения использован прямоугольник.</w:t>
      </w:r>
    </w:p>
    <w:p w:rsidR="00EE180C" w:rsidRPr="008F7474" w:rsidRDefault="00EE180C" w:rsidP="00C762DA">
      <w:pPr>
        <w:ind w:firstLine="851"/>
        <w:jc w:val="both"/>
        <w:rPr>
          <w:sz w:val="28"/>
          <w:szCs w:val="28"/>
        </w:rPr>
      </w:pPr>
      <w:r w:rsidRPr="008F7474">
        <w:rPr>
          <w:sz w:val="28"/>
          <w:szCs w:val="28"/>
        </w:rPr>
        <w:t>Допускается указывать на схеме обозначения (номера) или типы (шифры) элементов и устройств.</w:t>
      </w:r>
    </w:p>
    <w:p w:rsidR="00EE180C" w:rsidRDefault="00EE180C" w:rsidP="00C762DA">
      <w:pPr>
        <w:ind w:firstLine="851"/>
        <w:jc w:val="both"/>
        <w:rPr>
          <w:sz w:val="28"/>
          <w:szCs w:val="28"/>
        </w:rPr>
      </w:pPr>
      <w:r w:rsidRPr="008F7474">
        <w:rPr>
          <w:sz w:val="28"/>
          <w:szCs w:val="28"/>
        </w:rPr>
        <w:t>При изображении функциональных частей в виде прямоугольников наименования,</w:t>
      </w:r>
      <w:r>
        <w:rPr>
          <w:sz w:val="28"/>
          <w:szCs w:val="28"/>
        </w:rPr>
        <w:t xml:space="preserve"> </w:t>
      </w:r>
      <w:r w:rsidRPr="008F7474">
        <w:rPr>
          <w:sz w:val="28"/>
          <w:szCs w:val="28"/>
        </w:rPr>
        <w:t>обозначения и типы рекомендуется вписывать внутрь прямоугольников.</w:t>
      </w:r>
    </w:p>
    <w:p w:rsidR="00EE180C" w:rsidRDefault="00FB5CF4" w:rsidP="00C762DA">
      <w:pPr>
        <w:tabs>
          <w:tab w:val="left" w:pos="8339"/>
        </w:tabs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7200DDFF" wp14:editId="26516996">
            <wp:simplePos x="0" y="0"/>
            <wp:positionH relativeFrom="column">
              <wp:posOffset>1023620</wp:posOffset>
            </wp:positionH>
            <wp:positionV relativeFrom="paragraph">
              <wp:posOffset>108585</wp:posOffset>
            </wp:positionV>
            <wp:extent cx="3699510" cy="2487930"/>
            <wp:effectExtent l="0" t="0" r="0" b="0"/>
            <wp:wrapSquare wrapText="bothSides"/>
            <wp:docPr id="9" name="Рисунок 2" descr="http://rudocs.exdat.com/data/49/48497/48497_html_m44aa4f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docs.exdat.com/data/49/48497/48497_html_m44aa4fbf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2492" t="22198" r="52531" b="3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0C" w:rsidRDefault="00EE180C" w:rsidP="00C762DA">
      <w:pPr>
        <w:tabs>
          <w:tab w:val="left" w:pos="8339"/>
        </w:tabs>
        <w:jc w:val="both"/>
        <w:rPr>
          <w:sz w:val="28"/>
          <w:szCs w:val="28"/>
        </w:rPr>
      </w:pPr>
    </w:p>
    <w:p w:rsidR="00EE180C" w:rsidRDefault="00EE180C" w:rsidP="00C762DA">
      <w:pPr>
        <w:tabs>
          <w:tab w:val="left" w:pos="8339"/>
        </w:tabs>
        <w:jc w:val="both"/>
        <w:rPr>
          <w:sz w:val="28"/>
          <w:szCs w:val="28"/>
        </w:rPr>
      </w:pPr>
    </w:p>
    <w:p w:rsidR="00EE180C" w:rsidRDefault="00EE180C" w:rsidP="00C762DA">
      <w:pPr>
        <w:tabs>
          <w:tab w:val="left" w:pos="8339"/>
        </w:tabs>
        <w:jc w:val="both"/>
        <w:rPr>
          <w:sz w:val="28"/>
          <w:szCs w:val="28"/>
        </w:rPr>
      </w:pPr>
    </w:p>
    <w:p w:rsidR="00EE180C" w:rsidRDefault="00EE180C" w:rsidP="00C762DA">
      <w:pPr>
        <w:tabs>
          <w:tab w:val="left" w:pos="8339"/>
        </w:tabs>
        <w:jc w:val="both"/>
        <w:rPr>
          <w:sz w:val="28"/>
          <w:szCs w:val="28"/>
        </w:rPr>
      </w:pPr>
    </w:p>
    <w:p w:rsidR="00EE180C" w:rsidRDefault="00EE180C" w:rsidP="00C762DA">
      <w:pPr>
        <w:tabs>
          <w:tab w:val="left" w:pos="8339"/>
        </w:tabs>
        <w:jc w:val="both"/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rPr>
          <w:sz w:val="28"/>
          <w:szCs w:val="28"/>
        </w:rPr>
      </w:pPr>
    </w:p>
    <w:p w:rsidR="00EE180C" w:rsidRDefault="00EE180C" w:rsidP="00C762DA">
      <w:pPr>
        <w:jc w:val="center"/>
        <w:rPr>
          <w:sz w:val="28"/>
          <w:szCs w:val="28"/>
        </w:rPr>
      </w:pPr>
    </w:p>
    <w:p w:rsidR="00FB5CF4" w:rsidRDefault="00FB5CF4" w:rsidP="00C762DA">
      <w:pPr>
        <w:jc w:val="center"/>
        <w:rPr>
          <w:sz w:val="28"/>
          <w:szCs w:val="28"/>
        </w:rPr>
      </w:pPr>
    </w:p>
    <w:p w:rsidR="00EE180C" w:rsidRDefault="00125572" w:rsidP="00C762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A776DE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EE180C">
        <w:rPr>
          <w:sz w:val="28"/>
          <w:szCs w:val="28"/>
        </w:rPr>
        <w:t>–</w:t>
      </w:r>
      <w:r w:rsidR="00EE180C" w:rsidRPr="00E95909">
        <w:rPr>
          <w:sz w:val="28"/>
          <w:szCs w:val="28"/>
        </w:rPr>
        <w:t xml:space="preserve"> </w:t>
      </w:r>
      <w:r w:rsidR="00EE180C">
        <w:rPr>
          <w:sz w:val="28"/>
          <w:szCs w:val="28"/>
        </w:rPr>
        <w:t>Схема</w:t>
      </w:r>
      <w:r w:rsidR="00EE180C" w:rsidRPr="008F7474">
        <w:rPr>
          <w:sz w:val="28"/>
          <w:szCs w:val="28"/>
        </w:rPr>
        <w:t xml:space="preserve"> </w:t>
      </w:r>
      <w:r w:rsidR="00EE180C">
        <w:rPr>
          <w:sz w:val="28"/>
          <w:szCs w:val="28"/>
        </w:rPr>
        <w:t>электрическая структурная</w:t>
      </w:r>
    </w:p>
    <w:p w:rsidR="00EE180C" w:rsidRDefault="00EE180C" w:rsidP="00C762DA">
      <w:pPr>
        <w:jc w:val="center"/>
        <w:rPr>
          <w:sz w:val="28"/>
          <w:szCs w:val="28"/>
        </w:rPr>
      </w:pPr>
    </w:p>
    <w:p w:rsidR="00EE180C" w:rsidRDefault="00EE180C" w:rsidP="00C762DA">
      <w:pPr>
        <w:jc w:val="center"/>
        <w:rPr>
          <w:sz w:val="28"/>
          <w:szCs w:val="28"/>
        </w:rPr>
      </w:pPr>
    </w:p>
    <w:p w:rsidR="00EE180C" w:rsidRDefault="00EE180C" w:rsidP="00C762DA">
      <w:pPr>
        <w:pStyle w:val="ae"/>
        <w:ind w:left="0"/>
        <w:jc w:val="both"/>
        <w:rPr>
          <w:b/>
          <w:sz w:val="28"/>
          <w:szCs w:val="28"/>
        </w:rPr>
      </w:pPr>
    </w:p>
    <w:p w:rsidR="00EE180C" w:rsidRPr="00E95909" w:rsidRDefault="00EE180C" w:rsidP="00C762DA">
      <w:pPr>
        <w:pStyle w:val="ae"/>
        <w:ind w:left="0" w:firstLine="709"/>
        <w:jc w:val="both"/>
        <w:rPr>
          <w:sz w:val="28"/>
          <w:szCs w:val="28"/>
        </w:rPr>
      </w:pPr>
      <w:r w:rsidRPr="0064334B">
        <w:rPr>
          <w:b/>
          <w:sz w:val="28"/>
          <w:szCs w:val="28"/>
        </w:rPr>
        <w:t>Функциональная схема</w:t>
      </w:r>
      <w:r>
        <w:rPr>
          <w:sz w:val="28"/>
          <w:szCs w:val="28"/>
        </w:rPr>
        <w:t xml:space="preserve"> изображае</w:t>
      </w:r>
      <w:r w:rsidRPr="00E95909">
        <w:rPr>
          <w:sz w:val="28"/>
          <w:szCs w:val="28"/>
        </w:rPr>
        <w:t>т функциональные части изделия (элементы, устройства и функциональные группы), участвующие в процессе, иллюстрируемой схемой, и связи между этими частями.</w:t>
      </w:r>
    </w:p>
    <w:p w:rsidR="00EE180C" w:rsidRDefault="00EE180C" w:rsidP="00C762DA">
      <w:pPr>
        <w:jc w:val="both"/>
        <w:rPr>
          <w:sz w:val="28"/>
          <w:szCs w:val="28"/>
        </w:rPr>
      </w:pPr>
      <w:r w:rsidRPr="008F7474">
        <w:rPr>
          <w:sz w:val="28"/>
          <w:szCs w:val="28"/>
        </w:rPr>
        <w:t>На схеме допускается вместо связей изображать конкретные соединения между элементами и устройствами (провода, кабели).</w:t>
      </w:r>
    </w:p>
    <w:p w:rsidR="00EE180C" w:rsidRPr="008F7474" w:rsidRDefault="00EE180C" w:rsidP="00C762DA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Функциональные части на схеме, как правило, изображают в виде условны</w:t>
      </w:r>
      <w:r w:rsidR="00125572">
        <w:rPr>
          <w:sz w:val="28"/>
          <w:szCs w:val="28"/>
        </w:rPr>
        <w:t>х графических обозначений (</w:t>
      </w:r>
      <w:proofErr w:type="spellStart"/>
      <w:r w:rsidR="00125572">
        <w:rPr>
          <w:sz w:val="28"/>
          <w:szCs w:val="28"/>
        </w:rPr>
        <w:t>см</w:t>
      </w:r>
      <w:proofErr w:type="gramStart"/>
      <w:r w:rsidR="00125572">
        <w:rPr>
          <w:sz w:val="28"/>
          <w:szCs w:val="28"/>
        </w:rPr>
        <w:t>.р</w:t>
      </w:r>
      <w:proofErr w:type="gramEnd"/>
      <w:r w:rsidR="00125572">
        <w:rPr>
          <w:sz w:val="28"/>
          <w:szCs w:val="28"/>
        </w:rPr>
        <w:t>исунок</w:t>
      </w:r>
      <w:proofErr w:type="spellEnd"/>
      <w:r w:rsidR="00125572">
        <w:rPr>
          <w:sz w:val="28"/>
          <w:szCs w:val="28"/>
        </w:rPr>
        <w:t xml:space="preserve"> </w:t>
      </w:r>
      <w:r w:rsidR="00A776DE">
        <w:rPr>
          <w:sz w:val="28"/>
          <w:szCs w:val="28"/>
        </w:rPr>
        <w:t>6</w:t>
      </w:r>
      <w:r w:rsidRPr="008F7474">
        <w:rPr>
          <w:sz w:val="28"/>
          <w:szCs w:val="28"/>
        </w:rPr>
        <w:t>). Отдельные функциональные части допускается изображать в виде прямоугольников.</w:t>
      </w:r>
    </w:p>
    <w:p w:rsidR="00EE180C" w:rsidRPr="008F7474" w:rsidRDefault="00EE180C" w:rsidP="00C762DA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Графическое представление схемы должно давать наиболее наглядное представление о последовательности процессов, иллюстрируемых схемой.</w:t>
      </w:r>
    </w:p>
    <w:p w:rsidR="00EE180C" w:rsidRPr="008F7474" w:rsidRDefault="00EE180C" w:rsidP="00C762DA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Наименования,</w:t>
      </w:r>
      <w:r>
        <w:rPr>
          <w:sz w:val="28"/>
          <w:szCs w:val="28"/>
        </w:rPr>
        <w:t xml:space="preserve"> </w:t>
      </w:r>
      <w:r w:rsidRPr="008F7474">
        <w:rPr>
          <w:sz w:val="28"/>
          <w:szCs w:val="28"/>
        </w:rPr>
        <w:t>обозначения и типы рекомендуется вписывать в прямоугольники.</w:t>
      </w:r>
    </w:p>
    <w:p w:rsidR="00EE180C" w:rsidRPr="008F7474" w:rsidRDefault="00EE180C" w:rsidP="00C762DA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На схеме рекомендуется указывать технические характеристики функциональных частей (рядом с графическими обозначениями или на свободном поле схемы).</w:t>
      </w:r>
    </w:p>
    <w:p w:rsidR="00EE180C" w:rsidRDefault="00EE180C" w:rsidP="00C762DA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47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7474">
        <w:rPr>
          <w:sz w:val="28"/>
          <w:szCs w:val="28"/>
        </w:rPr>
        <w:t>На схеме помещают поясняющие надписи, диаграммы или таблицы, определяющие последовательность процессов во времени, а также указывают параметры в характерных точках (величины токов, напряжений, формы и величины импульсов,</w:t>
      </w:r>
      <w:r>
        <w:rPr>
          <w:sz w:val="28"/>
          <w:szCs w:val="28"/>
        </w:rPr>
        <w:t xml:space="preserve"> </w:t>
      </w:r>
      <w:r w:rsidRPr="008F7474">
        <w:rPr>
          <w:sz w:val="28"/>
          <w:szCs w:val="28"/>
        </w:rPr>
        <w:t>математические зависимости и т.д.).</w: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D8514D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1C4C7357" wp14:editId="3BF18DE6">
            <wp:simplePos x="0" y="0"/>
            <wp:positionH relativeFrom="column">
              <wp:posOffset>684530</wp:posOffset>
            </wp:positionH>
            <wp:positionV relativeFrom="paragraph">
              <wp:posOffset>89535</wp:posOffset>
            </wp:positionV>
            <wp:extent cx="4349115" cy="3903980"/>
            <wp:effectExtent l="0" t="0" r="0" b="0"/>
            <wp:wrapSquare wrapText="bothSides"/>
            <wp:docPr id="8" name="Рисунок 8" descr="http://rudocs.exdat.com/data/49/48497/48497_html_m4e914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udocs.exdat.com/data/49/48497/48497_html_m4e914fec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715" t="21162" r="46935" b="20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90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center"/>
        <w:rPr>
          <w:sz w:val="28"/>
          <w:szCs w:val="28"/>
        </w:rPr>
      </w:pPr>
      <w:r w:rsidRPr="009444F1">
        <w:rPr>
          <w:color w:val="000000"/>
          <w:sz w:val="28"/>
          <w:szCs w:val="28"/>
          <w:shd w:val="clear" w:color="auto" w:fill="FFFFFF"/>
        </w:rPr>
        <w:t xml:space="preserve">Рисунок </w:t>
      </w:r>
      <w:r w:rsidR="00A776DE">
        <w:rPr>
          <w:color w:val="000000"/>
          <w:sz w:val="28"/>
          <w:szCs w:val="28"/>
          <w:shd w:val="clear" w:color="auto" w:fill="FFFFFF"/>
        </w:rPr>
        <w:t>6</w:t>
      </w:r>
      <w:r w:rsidRPr="009444F1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9444F1">
        <w:rPr>
          <w:color w:val="000000"/>
          <w:sz w:val="28"/>
          <w:szCs w:val="28"/>
          <w:shd w:val="clear" w:color="auto" w:fill="FFFFFF"/>
        </w:rPr>
        <w:t xml:space="preserve"> Схема электрическая функциональная</w: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Pr="005A2062" w:rsidRDefault="00EE180C" w:rsidP="00C762DA">
      <w:pPr>
        <w:rPr>
          <w:sz w:val="28"/>
          <w:szCs w:val="28"/>
        </w:rPr>
      </w:pPr>
      <w:r w:rsidRPr="005A2062">
        <w:rPr>
          <w:sz w:val="28"/>
          <w:szCs w:val="28"/>
        </w:rPr>
        <w:br w:type="page"/>
      </w:r>
    </w:p>
    <w:p w:rsidR="00EE180C" w:rsidRPr="005A2062" w:rsidRDefault="00EE180C" w:rsidP="00C762DA">
      <w:pPr>
        <w:tabs>
          <w:tab w:val="left" w:pos="977"/>
        </w:tabs>
        <w:jc w:val="both"/>
        <w:rPr>
          <w:b/>
          <w:sz w:val="28"/>
          <w:szCs w:val="28"/>
        </w:rPr>
      </w:pPr>
      <w:r w:rsidRPr="00542FF7">
        <w:rPr>
          <w:b/>
          <w:sz w:val="28"/>
          <w:szCs w:val="28"/>
          <w:lang w:val="en-US"/>
        </w:rPr>
        <w:lastRenderedPageBreak/>
        <w:t>L</w:t>
      </w:r>
      <w:r>
        <w:rPr>
          <w:b/>
          <w:sz w:val="28"/>
          <w:szCs w:val="28"/>
        </w:rPr>
        <w:t>1</w:t>
      </w:r>
      <w:r w:rsidRPr="005A206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L</w:t>
      </w:r>
      <w:r w:rsidRPr="005A2062">
        <w:rPr>
          <w:b/>
          <w:sz w:val="28"/>
          <w:szCs w:val="28"/>
        </w:rPr>
        <w:t xml:space="preserve">2         </w:t>
      </w:r>
      <w:r>
        <w:rPr>
          <w:b/>
          <w:sz w:val="28"/>
          <w:szCs w:val="28"/>
          <w:lang w:val="en-US"/>
        </w:rPr>
        <w:t>L</w:t>
      </w:r>
      <w:r w:rsidRPr="005A2062">
        <w:rPr>
          <w:b/>
          <w:sz w:val="28"/>
          <w:szCs w:val="28"/>
        </w:rPr>
        <w:t>3</w:t>
      </w:r>
    </w:p>
    <w:p w:rsidR="00EE180C" w:rsidRPr="00803C73" w:rsidRDefault="00086A78" w:rsidP="00C762DA">
      <w:pPr>
        <w:tabs>
          <w:tab w:val="left" w:pos="3343"/>
        </w:tabs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91.9pt;margin-top:9.05pt;width:7.15pt;height:7.15pt;z-index:251677184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2" type="#_x0000_t120" style="position:absolute;left:0;text-align:left;margin-left:1.15pt;margin-top:9.05pt;width:7.15pt;height:7.15pt;z-index:25167923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3" type="#_x0000_t120" style="position:absolute;left:0;text-align:left;margin-left:43.9pt;margin-top:9.05pt;width:7.15pt;height:7.15pt;z-index:251678208" fillcolor="black" strokecolor="#f2f2f2" strokeweight="3pt">
            <v:shadow on="t" type="perspective" color="#7f7f7f" opacity=".5" offset="1pt" offset2="-1pt"/>
          </v:shape>
        </w:pict>
      </w:r>
      <w:r w:rsidR="00EE180C" w:rsidRPr="00542FF7">
        <w:rPr>
          <w:b/>
          <w:sz w:val="28"/>
          <w:szCs w:val="28"/>
        </w:rPr>
        <w:tab/>
      </w:r>
      <w:r w:rsidR="00EE180C" w:rsidRPr="00542FF7">
        <w:rPr>
          <w:b/>
          <w:sz w:val="28"/>
          <w:szCs w:val="28"/>
          <w:lang w:val="en-US"/>
        </w:rPr>
        <w:t>N</w:t>
      </w: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5.9pt;margin-top:.1pt;width:.05pt;height:78.2pt;z-index:251646464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47.05pt;margin-top:3.25pt;width:.65pt;height:75.05pt;z-index:251645440" o:connectortype="straight"/>
        </w:pict>
      </w:r>
      <w:r>
        <w:rPr>
          <w:noProof/>
          <w:lang w:eastAsia="ru-RU"/>
        </w:rPr>
        <w:pict>
          <v:shape id="_x0000_s1036" type="#_x0000_t120" style="position:absolute;left:0;text-align:left;margin-left:165.4pt;margin-top:7.95pt;width:7.15pt;height:7.15pt;z-index:251680256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169.15pt;margin-top:11.7pt;width:.05pt;height:86.25pt;z-index:251650560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5.1pt;margin-top:.1pt;width:.05pt;height:78.2pt;z-index:251644416" o:connectortype="straight"/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3.1pt;margin-top:13.9pt;width:167.8pt;height:63.3pt;z-index:251635200">
            <v:textbox style="mso-next-textbox:#_x0000_s1039">
              <w:txbxContent>
                <w:p w:rsidR="00086A78" w:rsidRPr="00D5023D" w:rsidRDefault="00086A78" w:rsidP="00C762DA">
                  <w:pPr>
                    <w:jc w:val="center"/>
                  </w:pPr>
                  <w:r w:rsidRPr="00D5023D">
                    <w:t xml:space="preserve">Выключатель трехполюсный с автоматическим возвратом </w:t>
                  </w:r>
                  <w:r w:rsidRPr="00D5023D">
                    <w:rPr>
                      <w:b/>
                      <w:bCs/>
                    </w:rPr>
                    <w:t>QF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322.55pt;margin-top:5.9pt;width:108.3pt;height:56.9pt;z-index:251649536">
            <v:textbox style="mso-next-textbox:#_x0000_s1040">
              <w:txbxContent>
                <w:p w:rsidR="00086A78" w:rsidRPr="00700EC4" w:rsidRDefault="00086A78" w:rsidP="00C762DA">
                  <w:pPr>
                    <w:jc w:val="center"/>
                  </w:pPr>
                  <w:r w:rsidRPr="00700EC4">
                    <w:t xml:space="preserve">Контакт электротеплового реле </w:t>
                  </w:r>
                  <w:r w:rsidRPr="00700EC4">
                    <w:rPr>
                      <w:b/>
                      <w:bCs/>
                    </w:rPr>
                    <w:t>KK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192.5pt;margin-top:5.9pt;width:103.75pt;height:60.65pt;z-index:251648512">
            <v:textbox style="mso-next-textbox:#_x0000_s1041">
              <w:txbxContent>
                <w:p w:rsidR="00086A78" w:rsidRPr="00700EC4" w:rsidRDefault="00086A78" w:rsidP="00C762DA">
                  <w:pPr>
                    <w:jc w:val="center"/>
                  </w:pPr>
                  <w:r w:rsidRPr="00700EC4">
                    <w:rPr>
                      <w:sz w:val="23"/>
                      <w:szCs w:val="23"/>
                    </w:rPr>
                    <w:t xml:space="preserve">Катушка электромагнитного устройства </w:t>
                  </w:r>
                  <w:r w:rsidRPr="00700EC4">
                    <w:rPr>
                      <w:b/>
                      <w:bCs/>
                      <w:sz w:val="23"/>
                      <w:szCs w:val="23"/>
                    </w:rPr>
                    <w:t>KM</w:t>
                  </w:r>
                </w:p>
              </w:txbxContent>
            </v:textbox>
          </v:shape>
        </w:pict>
      </w: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42" type="#_x0000_t120" style="position:absolute;left:0;text-align:left;margin-left:165.4pt;margin-top:13.9pt;width:7.15pt;height:7.15pt;z-index:251676160" fillcolor="black" strokecolor="#f2f2f2" strokeweight="3pt">
            <v:shadow on="t" type="perspective" color="#7f7f7f" opacity=".5" offset="1pt" offset2="-1pt"/>
          </v:shape>
        </w:pict>
      </w: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43" type="#_x0000_t32" style="position:absolute;left:0;text-align:left;margin-left:169.2pt;margin-top:1.35pt;width:0;height:39.55pt;z-index:251681280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490.95pt;margin-top:1.35pt;width:0;height:89.55pt;z-index:251654656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430.85pt;margin-top:1.35pt;width:60.1pt;height:0;z-index:25165363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96.25pt;margin-top:1.35pt;width:26.3pt;height:0;z-index:251652608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169.15pt;margin-top:1.35pt;width:23.8pt;height:0;z-index:251651584" o:connectortype="straight"/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48" type="#_x0000_t32" style="position:absolute;left:0;text-align:left;margin-left:159.75pt;margin-top:8.7pt;width:18.15pt;height:0;z-index:251682304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95.9pt;margin-top:12.8pt;width:0;height:137.85pt;z-index:251643392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51.3pt;margin-top:12.8pt;width:.05pt;height:137.85pt;z-index:251642368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5.1pt;margin-top:12.8pt;width:.05pt;height:137.85pt;z-index:251641344" o:connectortype="straight"/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52" type="#_x0000_t202" style="position:absolute;left:0;text-align:left;margin-left:278.7pt;margin-top:2.7pt;width:90.15pt;height:76.85pt;z-index:251639296">
            <v:textbox style="mso-next-textbox:#_x0000_s1052">
              <w:txbxContent>
                <w:p w:rsidR="00086A78" w:rsidRPr="00D5023D" w:rsidRDefault="00086A78" w:rsidP="00C762DA">
                  <w:pPr>
                    <w:jc w:val="center"/>
                  </w:pPr>
                  <w:r w:rsidRPr="00D5023D">
                    <w:t xml:space="preserve">Выключатель кнопочный с размыкающим контактом </w:t>
                  </w:r>
                  <w:r w:rsidRPr="00D5023D">
                    <w:rPr>
                      <w:b/>
                      <w:bCs/>
                    </w:rPr>
                    <w:t>SB1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385.25pt;margin-top:2.7pt;width:92.55pt;height:76.85pt;z-index:251640320">
            <v:textbox style="mso-next-textbox:#_x0000_s1053">
              <w:txbxContent>
                <w:p w:rsidR="00086A78" w:rsidRDefault="00086A78" w:rsidP="00C762DA">
                  <w:pPr>
                    <w:jc w:val="center"/>
                  </w:pPr>
                  <w:r w:rsidRPr="00FB4756">
                    <w:t xml:space="preserve">Выключатель кнопочный с размыкающим контактом </w:t>
                  </w:r>
                </w:p>
                <w:p w:rsidR="00086A78" w:rsidRPr="00FB4756" w:rsidRDefault="00086A78" w:rsidP="00C762DA">
                  <w:pPr>
                    <w:jc w:val="center"/>
                  </w:pPr>
                  <w:r w:rsidRPr="00FB4756">
                    <w:rPr>
                      <w:b/>
                      <w:bCs/>
                    </w:rPr>
                    <w:t>SB2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203.6pt;margin-top:2.7pt;width:67.6pt;height:66.8pt;z-index:251638272">
            <v:textbox style="mso-next-textbox:#_x0000_s1054">
              <w:txbxContent>
                <w:p w:rsidR="00086A78" w:rsidRDefault="00086A78" w:rsidP="00C762DA">
                  <w:pPr>
                    <w:jc w:val="center"/>
                  </w:pPr>
                  <w:r w:rsidRPr="00D5023D">
                    <w:t xml:space="preserve">Замыкающий контакт </w:t>
                  </w:r>
                </w:p>
                <w:p w:rsidR="00086A78" w:rsidRPr="00D5023D" w:rsidRDefault="00086A78" w:rsidP="00C762DA">
                  <w:pPr>
                    <w:jc w:val="center"/>
                  </w:pPr>
                  <w:r w:rsidRPr="00D5023D">
                    <w:rPr>
                      <w:b/>
                      <w:bCs/>
                    </w:rPr>
                    <w:t>S</w:t>
                  </w:r>
                </w:p>
                <w:p w:rsidR="00086A78" w:rsidRDefault="00086A78" w:rsidP="00C762DA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117.8pt;margin-top:2.7pt;width:75.15pt;height:66.8pt;z-index:251637248">
            <v:textbox style="mso-next-textbox:#_x0000_s1055">
              <w:txbxContent>
                <w:p w:rsidR="00086A78" w:rsidRDefault="00086A78" w:rsidP="00C762DA">
                  <w:pPr>
                    <w:jc w:val="center"/>
                  </w:pPr>
                  <w:r w:rsidRPr="00D5023D">
                    <w:t xml:space="preserve">Предохранитель плавкий </w:t>
                  </w:r>
                </w:p>
                <w:p w:rsidR="00086A78" w:rsidRPr="00D5023D" w:rsidRDefault="00086A78" w:rsidP="00C762DA">
                  <w:pPr>
                    <w:jc w:val="center"/>
                  </w:pPr>
                  <w:r w:rsidRPr="00D5023D">
                    <w:rPr>
                      <w:b/>
                      <w:bCs/>
                    </w:rPr>
                    <w:t>F1</w:t>
                  </w:r>
                </w:p>
              </w:txbxContent>
            </v:textbox>
          </v:shape>
        </w:pict>
      </w: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56" type="#_x0000_t120" style="position:absolute;left:0;text-align:left;margin-left:91.9pt;margin-top:6.8pt;width:7.15pt;height:7.15pt;z-index:25167411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57" type="#_x0000_t120" style="position:absolute;left:0;text-align:left;margin-left:373.85pt;margin-top:6.8pt;width:7.15pt;height:7.15pt;z-index:251675136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368.85pt;margin-top:10.4pt;width:16.4pt;height:0;z-index:251673088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271.2pt;margin-top:10.4pt;width:7.5pt;height:0;z-index:251672064" o:connectortype="straight"/>
        </w:pict>
      </w:r>
      <w:r>
        <w:rPr>
          <w:noProof/>
          <w:lang w:eastAsia="ru-RU"/>
        </w:rPr>
        <w:pict>
          <v:shape id="_x0000_s1060" type="#_x0000_t120" style="position:absolute;left:0;text-align:left;margin-left:478.8pt;margin-top:6.8pt;width:7.15pt;height:7.15pt;z-index:251671040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85.3pt;margin-top:10.4pt;width:.65pt;height:113.95pt;z-index:251660800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378.9pt;margin-top:10.4pt;width:1.25pt;height:113.95pt;z-index:251659776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95.9pt;margin-top:10.4pt;width:21.9pt;height:0;z-index:251658752" o:connectortype="straight"/>
        </w:pict>
      </w:r>
      <w:r>
        <w:rPr>
          <w:noProof/>
          <w:lang w:eastAsia="ru-RU"/>
        </w:rPr>
        <w:pict>
          <v:shape id="_x0000_s1064" type="#_x0000_t32" style="position:absolute;left:0;text-align:left;margin-left:477.8pt;margin-top:10.4pt;width:13.15pt;height:0;z-index:251657728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373.85pt;margin-top:10.4pt;width:11.4pt;height:0;z-index:251656704" o:connectortype="straight"/>
        </w:pict>
      </w:r>
      <w:r>
        <w:rPr>
          <w:noProof/>
          <w:lang w:eastAsia="ru-RU"/>
        </w:rPr>
        <w:pict>
          <v:shape id="_x0000_s1066" type="#_x0000_t32" style="position:absolute;left:0;text-align:left;margin-left:192.95pt;margin-top:10.4pt;width:10.65pt;height:0;z-index:251655680" o:connectortype="straight"/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67" type="#_x0000_t202" style="position:absolute;left:0;text-align:left;margin-left:390.8pt;margin-top:5.8pt;width:87pt;height:52.5pt;z-index:251647488">
            <v:textbox>
              <w:txbxContent>
                <w:p w:rsidR="00086A78" w:rsidRDefault="00086A78" w:rsidP="00C762DA">
                  <w:pPr>
                    <w:jc w:val="center"/>
                  </w:pPr>
                  <w:r w:rsidRPr="00700EC4">
                    <w:t>Замыкающий контакт</w:t>
                  </w:r>
                </w:p>
                <w:p w:rsidR="00086A78" w:rsidRPr="00700EC4" w:rsidRDefault="00086A78" w:rsidP="00C762DA">
                  <w:pPr>
                    <w:jc w:val="center"/>
                  </w:pPr>
                  <w:r w:rsidRPr="00700EC4">
                    <w:rPr>
                      <w:b/>
                      <w:bCs/>
                    </w:rPr>
                    <w:t>KM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-28.1pt;margin-top:5.8pt;width:166.1pt;height:48.3pt;z-index:251636224">
            <v:textbox>
              <w:txbxContent>
                <w:p w:rsidR="00086A78" w:rsidRPr="00D5023D" w:rsidRDefault="00086A78" w:rsidP="00C762DA">
                  <w:pPr>
                    <w:jc w:val="center"/>
                  </w:pPr>
                  <w:r w:rsidRPr="00D5023D">
                    <w:t xml:space="preserve">Выключатель трехполюсный </w:t>
                  </w:r>
                  <w:r w:rsidRPr="00D5023D">
                    <w:rPr>
                      <w:b/>
                      <w:bCs/>
                    </w:rPr>
                    <w:t>KM</w:t>
                  </w:r>
                </w:p>
              </w:txbxContent>
            </v:textbox>
          </v:shape>
        </w:pict>
      </w: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69" type="#_x0000_t32" style="position:absolute;left:0;text-align:left;margin-left:477.8pt;margin-top:11.7pt;width:8.15pt;height:0;z-index:251662848" o:connectortype="straight"/>
        </w:pict>
      </w:r>
      <w:r>
        <w:rPr>
          <w:noProof/>
          <w:lang w:eastAsia="ru-RU"/>
        </w:rPr>
        <w:pict>
          <v:shape id="_x0000_s1070" type="#_x0000_t32" style="position:absolute;left:0;text-align:left;margin-left:380.15pt;margin-top:11.7pt;width:10.65pt;height:0;z-index:251661824" o:connectortype="straight"/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1704C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73" type="#_x0000_t32" style="position:absolute;left:0;text-align:left;margin-left:59.9pt;margin-top:.65pt;width:0;height:116.3pt;z-index:251634176" o:connectortype="straight"/>
        </w:pict>
      </w:r>
      <w:r w:rsidR="00086A78">
        <w:rPr>
          <w:noProof/>
          <w:lang w:eastAsia="ru-RU"/>
        </w:rPr>
        <w:pict>
          <v:shape id="_x0000_s1071" type="#_x0000_t32" style="position:absolute;left:0;text-align:left;margin-left:95.9pt;margin-top:5.8pt;width:0;height:16.9pt;z-index:251667968" o:connectortype="straight"/>
        </w:pict>
      </w:r>
      <w:r w:rsidR="00086A78">
        <w:rPr>
          <w:noProof/>
          <w:lang w:eastAsia="ru-RU"/>
        </w:rPr>
        <w:pict>
          <v:shape id="_x0000_s1072" type="#_x0000_t32" style="position:absolute;left:0;text-align:left;margin-left:5.1pt;margin-top:5.8pt;width:0;height:16.9pt;z-index:251666944" o:connectortype="straight"/>
        </w:pict>
      </w:r>
    </w:p>
    <w:p w:rsidR="00EE180C" w:rsidRDefault="001704C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75" type="#_x0000_t202" style="position:absolute;left:0;text-align:left;margin-left:-48.6pt;margin-top:6.6pt;width:99.95pt;height:69.1pt;z-index:251663872">
            <v:textbox style="mso-next-textbox:#_x0000_s1075">
              <w:txbxContent>
                <w:p w:rsidR="00086A78" w:rsidRPr="00D746A0" w:rsidRDefault="00086A78" w:rsidP="00C762DA">
                  <w:pPr>
                    <w:jc w:val="center"/>
                  </w:pPr>
                  <w:r w:rsidRPr="00D746A0">
                    <w:rPr>
                      <w:sz w:val="23"/>
                      <w:szCs w:val="23"/>
                    </w:rPr>
                    <w:t xml:space="preserve">Воспринимающая часть электротеплового реле </w:t>
                  </w:r>
                  <w:r w:rsidRPr="00D746A0">
                    <w:rPr>
                      <w:b/>
                      <w:bCs/>
                      <w:sz w:val="23"/>
                      <w:szCs w:val="23"/>
                    </w:rPr>
                    <w:t>KK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left:0;text-align:left;margin-left:69.45pt;margin-top:6.6pt;width:123.5pt;height:69.1pt;z-index:251664896">
            <v:textbox style="mso-next-textbox:#_x0000_s1074">
              <w:txbxContent>
                <w:p w:rsidR="00086A78" w:rsidRPr="00927A98" w:rsidRDefault="00086A78" w:rsidP="00C762DA">
                  <w:pPr>
                    <w:jc w:val="center"/>
                  </w:pPr>
                  <w:r w:rsidRPr="00927A98">
                    <w:t xml:space="preserve">Воспринимающая часть электротеплового реле </w:t>
                  </w:r>
                  <w:r w:rsidRPr="00927A98">
                    <w:rPr>
                      <w:b/>
                      <w:bCs/>
                    </w:rPr>
                    <w:t>KK</w:t>
                  </w:r>
                </w:p>
              </w:txbxContent>
            </v:textbox>
          </v:shape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086A78" w:rsidP="00C762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76" type="#_x0000_t202" style="position:absolute;left:0;text-align:left;margin-left:-23.7pt;margin-top:4.25pt;width:158.4pt;height:33.45pt;z-index:251665920">
            <v:textbox>
              <w:txbxContent>
                <w:p w:rsidR="00086A78" w:rsidRDefault="00086A78" w:rsidP="00C762DA">
                  <w:pPr>
                    <w:jc w:val="center"/>
                  </w:pPr>
                  <w:r w:rsidRPr="00927A98">
                    <w:t xml:space="preserve">Двигатель асинхронный </w:t>
                  </w:r>
                </w:p>
                <w:p w:rsidR="00086A78" w:rsidRPr="00927A98" w:rsidRDefault="00086A78" w:rsidP="00C762DA">
                  <w:pPr>
                    <w:jc w:val="center"/>
                  </w:pPr>
                  <w:r w:rsidRPr="00927A98">
                    <w:rPr>
                      <w:b/>
                      <w:bCs/>
                    </w:rPr>
                    <w:t>M</w:t>
                  </w:r>
                </w:p>
              </w:txbxContent>
            </v:textbox>
          </v:shape>
        </w:pict>
      </w: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Pr="00542FF7" w:rsidRDefault="00EE180C" w:rsidP="00C762DA">
      <w:pPr>
        <w:pStyle w:val="ae"/>
        <w:ind w:left="0"/>
        <w:jc w:val="center"/>
        <w:rPr>
          <w:bCs/>
          <w:iCs/>
          <w:sz w:val="28"/>
          <w:szCs w:val="28"/>
        </w:rPr>
      </w:pPr>
      <w:r w:rsidRPr="00927A98">
        <w:rPr>
          <w:sz w:val="28"/>
          <w:szCs w:val="28"/>
        </w:rPr>
        <w:t xml:space="preserve">Рисунок </w:t>
      </w:r>
      <w:r w:rsidR="00A776DE">
        <w:rPr>
          <w:sz w:val="28"/>
          <w:szCs w:val="28"/>
        </w:rPr>
        <w:t>7</w:t>
      </w:r>
      <w:r w:rsidRPr="0092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444F1">
        <w:rPr>
          <w:color w:val="000000"/>
          <w:sz w:val="28"/>
          <w:szCs w:val="28"/>
          <w:shd w:val="clear" w:color="auto" w:fill="FFFFFF"/>
        </w:rPr>
        <w:t xml:space="preserve">Схема </w:t>
      </w:r>
      <w:r>
        <w:rPr>
          <w:bCs/>
          <w:iCs/>
          <w:sz w:val="28"/>
          <w:szCs w:val="28"/>
        </w:rPr>
        <w:t>управления</w:t>
      </w:r>
      <w:r w:rsidRPr="00927A98">
        <w:rPr>
          <w:bCs/>
          <w:iCs/>
          <w:sz w:val="28"/>
          <w:szCs w:val="28"/>
        </w:rPr>
        <w:t xml:space="preserve"> асинхронным электродвигателем</w:t>
      </w:r>
    </w:p>
    <w:p w:rsidR="00EE180C" w:rsidRPr="00542FF7" w:rsidRDefault="00EE180C" w:rsidP="00C762DA">
      <w:pPr>
        <w:pStyle w:val="ae"/>
        <w:jc w:val="both"/>
        <w:rPr>
          <w:bCs/>
          <w:iCs/>
          <w:sz w:val="28"/>
          <w:szCs w:val="28"/>
        </w:rPr>
      </w:pPr>
    </w:p>
    <w:p w:rsidR="00EE180C" w:rsidRDefault="00EE180C" w:rsidP="00C762DA">
      <w:pPr>
        <w:jc w:val="both"/>
        <w:rPr>
          <w:sz w:val="28"/>
          <w:szCs w:val="28"/>
        </w:rPr>
      </w:pPr>
    </w:p>
    <w:p w:rsidR="00EE180C" w:rsidRPr="00A02507" w:rsidRDefault="00EE180C" w:rsidP="008227DF">
      <w:pPr>
        <w:widowControl w:val="0"/>
        <w:numPr>
          <w:ilvl w:val="1"/>
          <w:numId w:val="4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bookmarkStart w:id="16" w:name="TOC-2.-"/>
      <w:bookmarkStart w:id="17" w:name="_GoBack"/>
      <w:bookmarkEnd w:id="16"/>
      <w:bookmarkEnd w:id="13"/>
      <w:bookmarkEnd w:id="14"/>
      <w:bookmarkEnd w:id="15"/>
      <w:bookmarkEnd w:id="17"/>
      <w:r w:rsidRPr="00A02507">
        <w:rPr>
          <w:b/>
          <w:color w:val="000000"/>
          <w:spacing w:val="-2"/>
          <w:sz w:val="28"/>
          <w:szCs w:val="28"/>
        </w:rPr>
        <w:t>Оформление приложений</w:t>
      </w:r>
    </w:p>
    <w:p w:rsidR="00EE180C" w:rsidRPr="00A02507" w:rsidRDefault="00EE180C" w:rsidP="00502E06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В приложениях </w:t>
      </w:r>
      <w:r w:rsidR="00125572">
        <w:rPr>
          <w:sz w:val="28"/>
          <w:szCs w:val="28"/>
        </w:rPr>
        <w:t>работы</w:t>
      </w:r>
      <w:r w:rsidRPr="00A02507">
        <w:rPr>
          <w:sz w:val="28"/>
          <w:szCs w:val="28"/>
        </w:rPr>
        <w:t xml:space="preserve"> помещают материал, дополняющий основной текст.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Приложениями могут быть:</w:t>
      </w:r>
    </w:p>
    <w:p w:rsidR="00EE180C" w:rsidRPr="00A02507" w:rsidRDefault="00EE180C" w:rsidP="008227D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графики, диаграммы;</w:t>
      </w:r>
    </w:p>
    <w:p w:rsidR="00EE180C" w:rsidRPr="00A02507" w:rsidRDefault="00EE180C" w:rsidP="008227D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таблицы большого формата, </w:t>
      </w:r>
    </w:p>
    <w:p w:rsidR="00EE180C" w:rsidRPr="00A02507" w:rsidRDefault="00EE180C" w:rsidP="008227D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статистические данные;</w:t>
      </w:r>
    </w:p>
    <w:p w:rsidR="00EE180C" w:rsidRPr="00A02507" w:rsidRDefault="00EE180C" w:rsidP="008227D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фотографии, </w:t>
      </w:r>
    </w:p>
    <w:p w:rsidR="00EE180C" w:rsidRPr="00A02507" w:rsidRDefault="00EE180C" w:rsidP="008227DF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технические документы и/или их фрагменты и т.д.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lastRenderedPageBreak/>
        <w:t>Приложения оформляют как продолжение основного текста на последующих листах или в виде самостоятельного документа.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</w:t>
      </w:r>
      <w:r w:rsidRPr="00A02507">
        <w:rPr>
          <w:i/>
          <w:iCs/>
          <w:sz w:val="28"/>
          <w:szCs w:val="28"/>
        </w:rPr>
        <w:t>Приложение</w:t>
      </w:r>
      <w:r w:rsidRPr="00A02507">
        <w:rPr>
          <w:sz w:val="28"/>
          <w:szCs w:val="28"/>
        </w:rPr>
        <w:t xml:space="preserve"> и номера.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>ВНИМАНИЕ!</w:t>
      </w:r>
      <w:r w:rsidRPr="00A02507">
        <w:rPr>
          <w:sz w:val="28"/>
          <w:szCs w:val="28"/>
        </w:rPr>
        <w:t xml:space="preserve"> Выполненная  работа сдается руководителю на проверку. 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Проверку, прием  работы осуществляет преподаватель дисциплины вне расписания учебных занятий.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 работа может быть возвращена для доработки, а также повторного выполнения. 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</w:p>
    <w:p w:rsidR="00EE180C" w:rsidRPr="00A02507" w:rsidRDefault="00EE180C" w:rsidP="008227DF">
      <w:pPr>
        <w:widowControl w:val="0"/>
        <w:numPr>
          <w:ilvl w:val="1"/>
          <w:numId w:val="4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 xml:space="preserve"> Требования к лингвистическому оформлению </w:t>
      </w:r>
    </w:p>
    <w:p w:rsidR="00EE180C" w:rsidRPr="00A02507" w:rsidRDefault="00EE180C" w:rsidP="00502E06">
      <w:pPr>
        <w:ind w:left="710"/>
        <w:jc w:val="center"/>
        <w:rPr>
          <w:b/>
          <w:caps/>
          <w:sz w:val="28"/>
          <w:szCs w:val="28"/>
        </w:rPr>
      </w:pPr>
    </w:p>
    <w:p w:rsidR="00EE180C" w:rsidRPr="00A02507" w:rsidRDefault="00125572" w:rsidP="00502E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работы</w:t>
      </w:r>
      <w:r w:rsidR="00EE180C" w:rsidRPr="00A02507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изучение </w:t>
      </w:r>
      <w:r w:rsidR="00125572">
        <w:rPr>
          <w:i/>
          <w:sz w:val="28"/>
          <w:szCs w:val="28"/>
        </w:rPr>
        <w:t>практического</w:t>
      </w:r>
      <w:r w:rsidRPr="00A02507">
        <w:rPr>
          <w:i/>
          <w:sz w:val="28"/>
          <w:szCs w:val="28"/>
        </w:rPr>
        <w:t xml:space="preserve"> опыта свидетельствует о том, что …,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проведенные исследования подтвердили…;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представляется целесообразным отметить;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установлено, что;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делается вывод о…;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следует подчеркнуть, выделить;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можно сделать вывод о том, что;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необходимо рассмотреть, изучить, дополнить;</w:t>
      </w:r>
    </w:p>
    <w:p w:rsidR="00EE180C" w:rsidRPr="00A02507" w:rsidRDefault="00EE180C" w:rsidP="008227DF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i/>
          <w:sz w:val="28"/>
          <w:szCs w:val="28"/>
        </w:rPr>
        <w:t>в работе рассматриваются, анализируются...</w:t>
      </w:r>
    </w:p>
    <w:p w:rsidR="00EE180C" w:rsidRPr="00A02507" w:rsidRDefault="00EE180C" w:rsidP="00502E06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При написании  работы необходимо пользоваться языком научного изложения. Здесь могут быть использованы следующие слова и выражения:</w:t>
      </w:r>
    </w:p>
    <w:p w:rsidR="00EE180C" w:rsidRPr="00A02507" w:rsidRDefault="00EE180C" w:rsidP="008227DF">
      <w:pPr>
        <w:numPr>
          <w:ilvl w:val="0"/>
          <w:numId w:val="32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прежде всего, сначала, в первую очередь;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A02507">
        <w:rPr>
          <w:i/>
          <w:sz w:val="28"/>
          <w:szCs w:val="28"/>
        </w:rPr>
        <w:t>во</w:t>
      </w:r>
      <w:proofErr w:type="gramEnd"/>
      <w:r w:rsidRPr="00A02507">
        <w:rPr>
          <w:i/>
          <w:sz w:val="28"/>
          <w:szCs w:val="28"/>
        </w:rPr>
        <w:t xml:space="preserve"> – первых, во – вторых и т. д.;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затем, далее, в заключение, итак, наконец;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lastRenderedPageBreak/>
        <w:t>в последние годы, десятилетия;</w:t>
      </w:r>
    </w:p>
    <w:p w:rsidR="00EE180C" w:rsidRPr="00A02507" w:rsidRDefault="00EE180C" w:rsidP="008227DF">
      <w:pPr>
        <w:numPr>
          <w:ilvl w:val="0"/>
          <w:numId w:val="33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сопоставления и противопоставления: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однако, в то время как, тем не менее, но, вместе с тем;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как…, так и…;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с одной стороны…, с другой стороны, не только…, но и;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по сравнению, в отличие, в противоположность;</w:t>
      </w:r>
    </w:p>
    <w:p w:rsidR="00EE180C" w:rsidRPr="00A02507" w:rsidRDefault="00EE180C" w:rsidP="008227DF">
      <w:pPr>
        <w:numPr>
          <w:ilvl w:val="0"/>
          <w:numId w:val="34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указания на следствие, причинность: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таким образом, следовательно, итак, в связи  с этим;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отсюда следует, понятно, ясно;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это позволяет сделать вывод, заключение;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свидетельствует, говорит, дает возможность;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в результате;</w:t>
      </w:r>
    </w:p>
    <w:p w:rsidR="00EE180C" w:rsidRPr="00A02507" w:rsidRDefault="00EE180C" w:rsidP="008227DF">
      <w:pPr>
        <w:numPr>
          <w:ilvl w:val="0"/>
          <w:numId w:val="36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дополнения и уточнения: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A02507">
        <w:rPr>
          <w:i/>
          <w:sz w:val="28"/>
          <w:szCs w:val="28"/>
        </w:rPr>
        <w:t>с</w:t>
      </w:r>
      <w:proofErr w:type="gramEnd"/>
      <w:r w:rsidRPr="00A02507">
        <w:rPr>
          <w:i/>
          <w:sz w:val="28"/>
          <w:szCs w:val="28"/>
        </w:rPr>
        <w:t>…, в частности;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главным образом, особенно, именно;</w:t>
      </w:r>
    </w:p>
    <w:p w:rsidR="00EE180C" w:rsidRPr="00A02507" w:rsidRDefault="00EE180C" w:rsidP="008227DF">
      <w:pPr>
        <w:numPr>
          <w:ilvl w:val="0"/>
          <w:numId w:val="36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иллюстрации сказанного: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например, так;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подтверждением  выше сказанного является;</w:t>
      </w:r>
    </w:p>
    <w:p w:rsidR="00EE180C" w:rsidRPr="00A02507" w:rsidRDefault="00EE180C" w:rsidP="008227DF">
      <w:pPr>
        <w:numPr>
          <w:ilvl w:val="0"/>
          <w:numId w:val="36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как говорилось, отмечалось, подчеркивалось;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аналогичный, подобный, идентичный анализ, результат;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по мнению Х, как отмечает Х, согласно теории Х;</w:t>
      </w:r>
    </w:p>
    <w:p w:rsidR="00EE180C" w:rsidRPr="00A02507" w:rsidRDefault="00EE180C" w:rsidP="008227DF">
      <w:pPr>
        <w:numPr>
          <w:ilvl w:val="0"/>
          <w:numId w:val="35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введения новой информации: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рассмотрим следующие случаи, дополнительные примеры;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перейдем к рассмотрению, анализу, описанию;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остановимся более детально на…;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следующим вопросом является…;</w:t>
      </w:r>
    </w:p>
    <w:p w:rsidR="00EE180C" w:rsidRPr="00A02507" w:rsidRDefault="00EE180C" w:rsidP="008227DF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EE180C" w:rsidRPr="00A02507" w:rsidRDefault="00EE180C" w:rsidP="008227DF">
      <w:pPr>
        <w:numPr>
          <w:ilvl w:val="0"/>
          <w:numId w:val="3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для выражения логических связей между частями высказывания: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hanging="357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как показал анализ, как было сказано выше;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hanging="357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на основании полученных данных;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hanging="357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проведенное исследование позволяет сделать вывод;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hanging="357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резюмируя сказанное;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hanging="357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A02507">
        <w:rPr>
          <w:i/>
          <w:sz w:val="28"/>
          <w:szCs w:val="28"/>
        </w:rPr>
        <w:t>с</w:t>
      </w:r>
      <w:proofErr w:type="gramEnd"/>
      <w:r w:rsidRPr="00A02507">
        <w:rPr>
          <w:i/>
          <w:sz w:val="28"/>
          <w:szCs w:val="28"/>
        </w:rPr>
        <w:t>….</w:t>
      </w:r>
    </w:p>
    <w:p w:rsidR="00EE180C" w:rsidRPr="00A02507" w:rsidRDefault="00EE180C" w:rsidP="00502E06">
      <w:pPr>
        <w:spacing w:before="120"/>
        <w:ind w:firstLine="567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12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A02507">
        <w:rPr>
          <w:i/>
          <w:sz w:val="28"/>
          <w:szCs w:val="28"/>
        </w:rPr>
        <w:t>с</w:t>
      </w:r>
      <w:proofErr w:type="gramEnd"/>
      <w:r w:rsidRPr="00A02507">
        <w:rPr>
          <w:i/>
          <w:sz w:val="28"/>
          <w:szCs w:val="28"/>
        </w:rPr>
        <w:t>…;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>в связи, в результате;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при условии, что, несмотря </w:t>
      </w:r>
      <w:proofErr w:type="gramStart"/>
      <w:r w:rsidRPr="00A02507">
        <w:rPr>
          <w:i/>
          <w:sz w:val="28"/>
          <w:szCs w:val="28"/>
        </w:rPr>
        <w:t>на</w:t>
      </w:r>
      <w:proofErr w:type="gramEnd"/>
      <w:r w:rsidRPr="00A02507">
        <w:rPr>
          <w:i/>
          <w:sz w:val="28"/>
          <w:szCs w:val="28"/>
        </w:rPr>
        <w:t>…;</w:t>
      </w:r>
    </w:p>
    <w:p w:rsidR="00EE180C" w:rsidRPr="00A02507" w:rsidRDefault="00EE180C" w:rsidP="008227DF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02507">
        <w:rPr>
          <w:i/>
          <w:sz w:val="28"/>
          <w:szCs w:val="28"/>
        </w:rPr>
        <w:t xml:space="preserve">наряду </w:t>
      </w:r>
      <w:proofErr w:type="gramStart"/>
      <w:r w:rsidRPr="00A02507">
        <w:rPr>
          <w:i/>
          <w:sz w:val="28"/>
          <w:szCs w:val="28"/>
        </w:rPr>
        <w:t>с</w:t>
      </w:r>
      <w:proofErr w:type="gramEnd"/>
      <w:r w:rsidRPr="00A02507">
        <w:rPr>
          <w:i/>
          <w:sz w:val="28"/>
          <w:szCs w:val="28"/>
        </w:rPr>
        <w:t>…, в течение, в ходе, по мере.</w:t>
      </w:r>
    </w:p>
    <w:p w:rsidR="00EE180C" w:rsidRPr="00A02507" w:rsidRDefault="00EE180C" w:rsidP="00502E06">
      <w:pPr>
        <w:spacing w:before="120"/>
        <w:ind w:firstLine="709"/>
        <w:jc w:val="both"/>
        <w:rPr>
          <w:sz w:val="28"/>
          <w:szCs w:val="28"/>
        </w:rPr>
      </w:pPr>
      <w:r w:rsidRPr="00A02507">
        <w:rPr>
          <w:sz w:val="28"/>
          <w:szCs w:val="28"/>
        </w:rPr>
        <w:lastRenderedPageBreak/>
        <w:t>Необходимо определить основные понятия по теме исследования, чтобы ис</w:t>
      </w:r>
      <w:r w:rsidR="00125572">
        <w:rPr>
          <w:sz w:val="28"/>
          <w:szCs w:val="28"/>
        </w:rPr>
        <w:t>пользование их в тексте  работы</w:t>
      </w:r>
      <w:r w:rsidRPr="00A02507">
        <w:rPr>
          <w:sz w:val="28"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 работы значение.</w:t>
      </w:r>
    </w:p>
    <w:p w:rsidR="00EE180C" w:rsidRPr="00A02507" w:rsidRDefault="00EE180C" w:rsidP="00502E06">
      <w:pPr>
        <w:ind w:firstLine="709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 В 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EE180C" w:rsidRPr="00A02507" w:rsidRDefault="00EE180C" w:rsidP="00502E06">
      <w:pPr>
        <w:ind w:firstLine="540"/>
        <w:jc w:val="both"/>
        <w:rPr>
          <w:sz w:val="28"/>
          <w:szCs w:val="28"/>
        </w:rPr>
      </w:pPr>
    </w:p>
    <w:p w:rsidR="00EE180C" w:rsidRPr="00A02507" w:rsidRDefault="00EE180C" w:rsidP="00DC39F1">
      <w:pPr>
        <w:pStyle w:val="21"/>
        <w:numPr>
          <w:ilvl w:val="0"/>
          <w:numId w:val="43"/>
        </w:numPr>
        <w:suppressAutoHyphens w:val="0"/>
        <w:spacing w:after="0" w:line="240" w:lineRule="auto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 xml:space="preserve">ПРОЦЕДУРА ЗАЩИТЫ </w:t>
      </w:r>
    </w:p>
    <w:p w:rsidR="00EE180C" w:rsidRPr="00A02507" w:rsidRDefault="00125572" w:rsidP="00502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EE180C" w:rsidRPr="00A02507">
        <w:rPr>
          <w:sz w:val="28"/>
          <w:szCs w:val="28"/>
        </w:rPr>
        <w:t xml:space="preserve">, выполненная с соблюдением рекомендуемых требований, оценивается и допускается к защите. 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Процедура защиты работы включает в себя:</w:t>
      </w:r>
    </w:p>
    <w:p w:rsidR="00EE180C" w:rsidRPr="00A02507" w:rsidRDefault="00EE180C" w:rsidP="008227DF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EE180C" w:rsidRPr="00A02507" w:rsidRDefault="00EE180C" w:rsidP="008227DF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ответы на вопросы членов комиссии, в которую входят преподаватели  дисциплин профессионального цикла и/или междисциплинарных курсов профессионального модуля.</w:t>
      </w:r>
    </w:p>
    <w:p w:rsidR="00EE180C" w:rsidRPr="00A02507" w:rsidRDefault="00EE180C" w:rsidP="00125572">
      <w:pPr>
        <w:ind w:firstLine="708"/>
        <w:jc w:val="both"/>
        <w:rPr>
          <w:spacing w:val="-8"/>
          <w:sz w:val="28"/>
          <w:szCs w:val="28"/>
        </w:rPr>
      </w:pPr>
      <w:r w:rsidRPr="00A02507">
        <w:rPr>
          <w:sz w:val="28"/>
          <w:szCs w:val="28"/>
        </w:rPr>
        <w:t xml:space="preserve">Также в состав комиссии могут входить: методист, мастера производственного обучения.  </w:t>
      </w:r>
      <w:r w:rsidRPr="00A02507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EE180C" w:rsidRPr="00A02507" w:rsidRDefault="00EE180C" w:rsidP="00125572">
      <w:pPr>
        <w:ind w:firstLine="708"/>
        <w:jc w:val="both"/>
        <w:rPr>
          <w:spacing w:val="-8"/>
          <w:sz w:val="28"/>
          <w:szCs w:val="28"/>
        </w:rPr>
      </w:pPr>
      <w:r w:rsidRPr="00A02507">
        <w:rPr>
          <w:spacing w:val="-8"/>
          <w:sz w:val="28"/>
          <w:szCs w:val="28"/>
        </w:rPr>
        <w:t>При подготовке к защите Вам необходимо:</w:t>
      </w:r>
    </w:p>
    <w:p w:rsidR="00EE180C" w:rsidRPr="00A02507" w:rsidRDefault="00EE180C" w:rsidP="008227D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A02507"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EE180C" w:rsidRPr="00A02507" w:rsidRDefault="00EE180C" w:rsidP="008227D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A02507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EE180C" w:rsidRPr="00A02507" w:rsidRDefault="00EE180C" w:rsidP="008227D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A02507">
        <w:rPr>
          <w:spacing w:val="-8"/>
          <w:sz w:val="28"/>
          <w:szCs w:val="28"/>
        </w:rPr>
        <w:t>обоснованно и доказательно раскрыть сущность темы   работы;</w:t>
      </w:r>
    </w:p>
    <w:p w:rsidR="00EE180C" w:rsidRPr="00A02507" w:rsidRDefault="00EE180C" w:rsidP="008227D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A02507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EE180C" w:rsidRPr="00A02507" w:rsidRDefault="00EE180C" w:rsidP="00502E06">
      <w:pPr>
        <w:jc w:val="both"/>
        <w:rPr>
          <w:sz w:val="28"/>
          <w:szCs w:val="28"/>
        </w:rPr>
      </w:pP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125572">
        <w:rPr>
          <w:b/>
          <w:sz w:val="28"/>
          <w:szCs w:val="28"/>
        </w:rPr>
        <w:t>ПОМНИТЕ</w:t>
      </w:r>
      <w:r w:rsidRPr="00A02507">
        <w:rPr>
          <w:sz w:val="28"/>
          <w:szCs w:val="28"/>
        </w:rPr>
        <w:t xml:space="preserve">, что окончательная оценка за ВКР выставляется комиссией после защиты.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Результаты защиты оцениваются по четырех балльной системе: «отлично», «хорошо», «удовлетворительно», «неудовлетворительно».</w:t>
      </w:r>
      <w:proofErr w:type="gramStart"/>
      <w:r w:rsidRPr="00A02507">
        <w:rPr>
          <w:sz w:val="28"/>
          <w:szCs w:val="28"/>
        </w:rPr>
        <w:t xml:space="preserve"> .</w:t>
      </w:r>
      <w:proofErr w:type="gramEnd"/>
      <w:r w:rsidRPr="00A02507">
        <w:rPr>
          <w:sz w:val="28"/>
          <w:szCs w:val="28"/>
        </w:rPr>
        <w:t xml:space="preserve"> </w:t>
      </w:r>
    </w:p>
    <w:p w:rsidR="00EE180C" w:rsidRPr="00A02507" w:rsidRDefault="00EE180C" w:rsidP="00502E06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Если Вы получили неудовлетворительную оценку по работе, то  по решению комиссии Вам может быть предоставлено право доработки работы в установленные комиссией сроки и повторной защиты.</w:t>
      </w:r>
    </w:p>
    <w:p w:rsidR="00EE180C" w:rsidRPr="00A02507" w:rsidRDefault="00125572" w:rsidP="00502E0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защите  работы</w:t>
      </w:r>
      <w:r w:rsidR="00EE180C" w:rsidRPr="00A02507">
        <w:rPr>
          <w:iCs/>
          <w:sz w:val="28"/>
          <w:szCs w:val="28"/>
        </w:rPr>
        <w:t xml:space="preserve"> предъявляются следующие требования: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Глубокая </w:t>
      </w:r>
      <w:r w:rsidRPr="00A02507">
        <w:rPr>
          <w:sz w:val="28"/>
          <w:szCs w:val="28"/>
          <w:u w:val="single"/>
        </w:rPr>
        <w:t>теоретическая проработка</w:t>
      </w:r>
      <w:r w:rsidRPr="00A02507">
        <w:rPr>
          <w:sz w:val="28"/>
          <w:szCs w:val="28"/>
        </w:rPr>
        <w:t xml:space="preserve"> исследуемых проблем на основе анализа технической литературы.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Умелая </w:t>
      </w:r>
      <w:r w:rsidRPr="00A02507">
        <w:rPr>
          <w:sz w:val="28"/>
          <w:szCs w:val="28"/>
          <w:u w:val="single"/>
        </w:rPr>
        <w:t>систематизация цифровых данных</w:t>
      </w:r>
      <w:r w:rsidRPr="00A02507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  <w:u w:val="single"/>
        </w:rPr>
        <w:t>Критический подход</w:t>
      </w:r>
      <w:r w:rsidRPr="00A02507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  <w:u w:val="single"/>
        </w:rPr>
        <w:t>Аргументированность выводов</w:t>
      </w:r>
      <w:r w:rsidRPr="00A02507">
        <w:rPr>
          <w:sz w:val="28"/>
          <w:szCs w:val="28"/>
        </w:rPr>
        <w:t xml:space="preserve">, </w:t>
      </w:r>
      <w:r w:rsidRPr="00A02507">
        <w:rPr>
          <w:sz w:val="28"/>
          <w:szCs w:val="28"/>
          <w:u w:val="single"/>
        </w:rPr>
        <w:t>обоснованность</w:t>
      </w:r>
      <w:r w:rsidRPr="00A02507">
        <w:rPr>
          <w:sz w:val="28"/>
          <w:szCs w:val="28"/>
        </w:rPr>
        <w:t xml:space="preserve"> предложений и рекомендаций.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  <w:u w:val="single"/>
        </w:rPr>
        <w:lastRenderedPageBreak/>
        <w:t>Логически последовательное и самостоятельное</w:t>
      </w:r>
      <w:r w:rsidRPr="00A02507">
        <w:rPr>
          <w:sz w:val="28"/>
          <w:szCs w:val="28"/>
        </w:rPr>
        <w:t xml:space="preserve"> изложение материала.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  <w:u w:val="single"/>
        </w:rPr>
        <w:t>Оформление материала</w:t>
      </w:r>
      <w:r w:rsidRPr="00A02507">
        <w:rPr>
          <w:sz w:val="28"/>
          <w:szCs w:val="28"/>
        </w:rPr>
        <w:t xml:space="preserve"> в соответствии с установленными требованиями.</w:t>
      </w:r>
    </w:p>
    <w:p w:rsidR="00EE180C" w:rsidRPr="00A02507" w:rsidRDefault="00EE180C" w:rsidP="008227D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Обязательное наличие</w:t>
      </w:r>
      <w:r w:rsidR="00125572">
        <w:rPr>
          <w:sz w:val="28"/>
          <w:szCs w:val="28"/>
        </w:rPr>
        <w:t xml:space="preserve"> отзыва руководителя на  работу</w:t>
      </w:r>
      <w:r w:rsidRPr="00A02507">
        <w:rPr>
          <w:sz w:val="28"/>
          <w:szCs w:val="28"/>
        </w:rPr>
        <w:t>.</w:t>
      </w:r>
    </w:p>
    <w:p w:rsidR="00EE180C" w:rsidRPr="00A02507" w:rsidRDefault="00EE180C" w:rsidP="00502E06">
      <w:pPr>
        <w:ind w:firstLine="360"/>
        <w:jc w:val="both"/>
        <w:rPr>
          <w:sz w:val="28"/>
          <w:szCs w:val="28"/>
        </w:rPr>
      </w:pPr>
    </w:p>
    <w:p w:rsidR="00EE180C" w:rsidRPr="00A02507" w:rsidRDefault="00EE180C" w:rsidP="00125572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EE180C" w:rsidRPr="00A02507" w:rsidRDefault="00EE180C" w:rsidP="00125572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A02507">
        <w:rPr>
          <w:i/>
          <w:iCs/>
          <w:sz w:val="28"/>
          <w:szCs w:val="28"/>
          <w:u w:val="single"/>
        </w:rPr>
        <w:t>8-10 минут</w:t>
      </w:r>
      <w:r w:rsidRPr="00A02507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A02507">
        <w:rPr>
          <w:i/>
          <w:iCs/>
          <w:sz w:val="28"/>
          <w:szCs w:val="28"/>
          <w:u w:val="single"/>
        </w:rPr>
        <w:t>по задачам</w:t>
      </w:r>
      <w:r w:rsidRPr="00A02507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A02507">
        <w:rPr>
          <w:sz w:val="28"/>
          <w:szCs w:val="28"/>
          <w:u w:val="single"/>
        </w:rPr>
        <w:t>обязательно</w:t>
      </w:r>
      <w:r w:rsidRPr="00A02507"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 w:rsidRPr="00A02507">
        <w:rPr>
          <w:sz w:val="28"/>
          <w:szCs w:val="28"/>
        </w:rPr>
        <w:t>Word</w:t>
      </w:r>
      <w:proofErr w:type="spellEnd"/>
      <w:r w:rsidRPr="00A02507">
        <w:rPr>
          <w:sz w:val="28"/>
          <w:szCs w:val="28"/>
        </w:rPr>
        <w:t xml:space="preserve">, размер шрифта 14, полуторный интервал. Рекомендуемые структура, </w:t>
      </w:r>
      <w:proofErr w:type="gramStart"/>
      <w:r w:rsidRPr="00A02507">
        <w:rPr>
          <w:sz w:val="28"/>
          <w:szCs w:val="28"/>
        </w:rPr>
        <w:t>объем</w:t>
      </w:r>
      <w:proofErr w:type="gramEnd"/>
      <w:r w:rsidRPr="00A02507">
        <w:rPr>
          <w:sz w:val="28"/>
          <w:szCs w:val="28"/>
        </w:rPr>
        <w:t xml:space="preserve"> и время доклада приведены в таблице 5.</w:t>
      </w:r>
    </w:p>
    <w:p w:rsidR="007C79C1" w:rsidRDefault="007C79C1" w:rsidP="007C79C1">
      <w:pPr>
        <w:rPr>
          <w:i/>
          <w:sz w:val="28"/>
          <w:szCs w:val="28"/>
        </w:rPr>
      </w:pPr>
    </w:p>
    <w:p w:rsidR="00EE180C" w:rsidRPr="00A02507" w:rsidRDefault="00EE180C" w:rsidP="007C79C1">
      <w:pPr>
        <w:rPr>
          <w:sz w:val="28"/>
          <w:szCs w:val="28"/>
        </w:rPr>
      </w:pPr>
      <w:r w:rsidRPr="007C79C1">
        <w:rPr>
          <w:sz w:val="28"/>
          <w:szCs w:val="28"/>
        </w:rPr>
        <w:t>Таблица 5</w:t>
      </w:r>
      <w:r w:rsidR="007C79C1">
        <w:rPr>
          <w:i/>
          <w:sz w:val="28"/>
          <w:szCs w:val="28"/>
        </w:rPr>
        <w:t xml:space="preserve"> - </w:t>
      </w:r>
      <w:r w:rsidRPr="00A02507">
        <w:rPr>
          <w:sz w:val="28"/>
          <w:szCs w:val="28"/>
        </w:rPr>
        <w:t>Структура, объем и время доклада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EE180C" w:rsidRPr="00A02507" w:rsidTr="008227DF"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№</w:t>
            </w:r>
          </w:p>
        </w:tc>
        <w:tc>
          <w:tcPr>
            <w:tcW w:w="6204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Время</w:t>
            </w:r>
          </w:p>
        </w:tc>
      </w:tr>
      <w:tr w:rsidR="00EE180C" w:rsidRPr="00A02507" w:rsidTr="008227DF">
        <w:trPr>
          <w:cantSplit/>
        </w:trPr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04" w:type="dxa"/>
          </w:tcPr>
          <w:p w:rsidR="00EE180C" w:rsidRPr="00A02507" w:rsidRDefault="00EE180C" w:rsidP="008227DF">
            <w:pPr>
              <w:pStyle w:val="af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559" w:type="dxa"/>
            <w:vMerge w:val="restart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2 минут</w:t>
            </w:r>
          </w:p>
        </w:tc>
      </w:tr>
      <w:tr w:rsidR="00EE180C" w:rsidRPr="00A02507" w:rsidTr="008227DF">
        <w:trPr>
          <w:cantSplit/>
        </w:trPr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8227DF">
        <w:trPr>
          <w:cantSplit/>
        </w:trPr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Цель работы.</w:t>
            </w:r>
          </w:p>
        </w:tc>
        <w:tc>
          <w:tcPr>
            <w:tcW w:w="1417" w:type="dxa"/>
            <w:vMerge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8227DF"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4" w:type="dxa"/>
          </w:tcPr>
          <w:p w:rsidR="00EE180C" w:rsidRPr="00A02507" w:rsidRDefault="00EE180C" w:rsidP="009A2B79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Постановка задачи, результаты ее решения и сделанные выводы (по каждой из задач, которые были поставлены для достижения цели</w:t>
            </w:r>
            <w:r w:rsidR="009A2B79">
              <w:rPr>
                <w:sz w:val="28"/>
                <w:szCs w:val="28"/>
              </w:rPr>
              <w:t xml:space="preserve"> выпускной </w:t>
            </w:r>
            <w:r w:rsidRPr="00A02507">
              <w:rPr>
                <w:sz w:val="28"/>
                <w:szCs w:val="28"/>
              </w:rPr>
              <w:t xml:space="preserve"> работы). </w:t>
            </w:r>
          </w:p>
        </w:tc>
        <w:tc>
          <w:tcPr>
            <w:tcW w:w="141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6 страниц</w:t>
            </w:r>
          </w:p>
        </w:tc>
        <w:tc>
          <w:tcPr>
            <w:tcW w:w="1559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</w:p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7 минут</w:t>
            </w:r>
          </w:p>
        </w:tc>
      </w:tr>
      <w:tr w:rsidR="00EE180C" w:rsidRPr="00A02507" w:rsidTr="008227DF">
        <w:tc>
          <w:tcPr>
            <w:tcW w:w="56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E180C" w:rsidRPr="00A02507" w:rsidRDefault="00EE180C" w:rsidP="008227DF">
            <w:pPr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559" w:type="dxa"/>
          </w:tcPr>
          <w:p w:rsidR="00EE180C" w:rsidRPr="00A02507" w:rsidRDefault="00EE180C" w:rsidP="008227DF">
            <w:pPr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До 1 минуты</w:t>
            </w:r>
          </w:p>
        </w:tc>
      </w:tr>
    </w:tbl>
    <w:p w:rsidR="00EE180C" w:rsidRPr="00A02507" w:rsidRDefault="00EE180C" w:rsidP="00B96B5A">
      <w:pPr>
        <w:pStyle w:val="21"/>
        <w:spacing w:line="240" w:lineRule="auto"/>
        <w:ind w:firstLine="567"/>
        <w:rPr>
          <w:sz w:val="28"/>
          <w:szCs w:val="28"/>
        </w:rPr>
      </w:pPr>
    </w:p>
    <w:p w:rsidR="00EE180C" w:rsidRPr="00A02507" w:rsidRDefault="00EE180C" w:rsidP="00B96B5A">
      <w:pPr>
        <w:ind w:firstLine="708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EE180C" w:rsidRPr="00015014" w:rsidRDefault="00EE180C" w:rsidP="00502E06">
      <w:pPr>
        <w:jc w:val="right"/>
        <w:rPr>
          <w:i/>
          <w:iCs/>
          <w:spacing w:val="-5"/>
          <w:sz w:val="28"/>
          <w:szCs w:val="28"/>
        </w:rPr>
      </w:pPr>
      <w:r w:rsidRPr="00A02507">
        <w:rPr>
          <w:sz w:val="28"/>
          <w:szCs w:val="28"/>
        </w:rPr>
        <w:br w:type="page"/>
      </w:r>
      <w:r w:rsidRPr="00015014">
        <w:rPr>
          <w:i/>
          <w:sz w:val="28"/>
          <w:szCs w:val="28"/>
        </w:rPr>
        <w:lastRenderedPageBreak/>
        <w:t>Приложение 1</w:t>
      </w:r>
    </w:p>
    <w:p w:rsidR="00EE180C" w:rsidRPr="00015014" w:rsidRDefault="00EE180C" w:rsidP="00502E06">
      <w:pPr>
        <w:rPr>
          <w:iCs/>
          <w:spacing w:val="-5"/>
          <w:sz w:val="28"/>
          <w:szCs w:val="28"/>
        </w:rPr>
      </w:pPr>
    </w:p>
    <w:p w:rsidR="00EE180C" w:rsidRPr="00A02507" w:rsidRDefault="00EE180C" w:rsidP="00502E06">
      <w:pPr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Примерный  перечень  тем  ВКР</w:t>
      </w:r>
    </w:p>
    <w:p w:rsidR="00EE180C" w:rsidRPr="00A02507" w:rsidRDefault="00EE180C" w:rsidP="00502E06">
      <w:pPr>
        <w:jc w:val="center"/>
        <w:rPr>
          <w:b/>
          <w:sz w:val="28"/>
          <w:szCs w:val="28"/>
        </w:rPr>
      </w:pP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спиральных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винтовых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герметичных ротационных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герметичных поршневых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Организация монтажа и технического обслуживания </w:t>
      </w:r>
      <w:proofErr w:type="spellStart"/>
      <w:r w:rsidRPr="00A02507">
        <w:rPr>
          <w:sz w:val="28"/>
          <w:szCs w:val="28"/>
        </w:rPr>
        <w:t>полугерметичных</w:t>
      </w:r>
      <w:proofErr w:type="spellEnd"/>
      <w:r w:rsidRPr="00A02507">
        <w:rPr>
          <w:sz w:val="28"/>
          <w:szCs w:val="28"/>
        </w:rPr>
        <w:t xml:space="preserve"> (</w:t>
      </w:r>
      <w:proofErr w:type="spellStart"/>
      <w:r w:rsidRPr="00A02507">
        <w:rPr>
          <w:sz w:val="28"/>
          <w:szCs w:val="28"/>
        </w:rPr>
        <w:t>бессальниковых</w:t>
      </w:r>
      <w:proofErr w:type="spellEnd"/>
      <w:r w:rsidRPr="00A02507">
        <w:rPr>
          <w:sz w:val="28"/>
          <w:szCs w:val="28"/>
        </w:rPr>
        <w:t>)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открытых (сальниковых) компрессоров.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пластинчатых теплообменников.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холодильной централи.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морозильных ларей.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охлаждаемых витрин.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охлаждаемых горок.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Организация монтажа и технического обслуживания </w:t>
      </w:r>
      <w:proofErr w:type="spellStart"/>
      <w:r w:rsidRPr="00A02507">
        <w:rPr>
          <w:sz w:val="28"/>
          <w:szCs w:val="28"/>
        </w:rPr>
        <w:t>фризеров</w:t>
      </w:r>
      <w:proofErr w:type="spellEnd"/>
      <w:r w:rsidRPr="00A02507">
        <w:rPr>
          <w:sz w:val="28"/>
          <w:szCs w:val="28"/>
        </w:rPr>
        <w:t>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Организация монтажа и технического обслуживания </w:t>
      </w:r>
      <w:proofErr w:type="spellStart"/>
      <w:r w:rsidRPr="00A02507">
        <w:rPr>
          <w:sz w:val="28"/>
          <w:szCs w:val="28"/>
        </w:rPr>
        <w:t>льдогенераторов</w:t>
      </w:r>
      <w:proofErr w:type="spellEnd"/>
      <w:r w:rsidRPr="00A02507">
        <w:rPr>
          <w:sz w:val="28"/>
          <w:szCs w:val="28"/>
        </w:rPr>
        <w:t>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терморегулирующих вентилей с внешним уравниванием.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терморегулирующих вентилей с внутренним уравниванием.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ресиверов.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компрессорно-конденсаторных агрегатов с винтовым компрессором.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компрессорно-конденсаторных агрегатов с поршневым компрессором.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компрессорно-</w:t>
      </w:r>
      <w:proofErr w:type="spellStart"/>
      <w:r w:rsidRPr="00A02507">
        <w:rPr>
          <w:sz w:val="28"/>
          <w:szCs w:val="28"/>
        </w:rPr>
        <w:t>ресиверных</w:t>
      </w:r>
      <w:proofErr w:type="spellEnd"/>
      <w:r w:rsidRPr="00A02507">
        <w:rPr>
          <w:sz w:val="28"/>
          <w:szCs w:val="28"/>
        </w:rPr>
        <w:t xml:space="preserve"> агрегатов.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фильтров-осушителей и смотровых окон.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Организация монтажа и технического обслуживания </w:t>
      </w:r>
      <w:proofErr w:type="spellStart"/>
      <w:r w:rsidRPr="00A02507">
        <w:rPr>
          <w:sz w:val="28"/>
          <w:szCs w:val="28"/>
        </w:rPr>
        <w:t>соленоидных</w:t>
      </w:r>
      <w:proofErr w:type="spellEnd"/>
      <w:r w:rsidRPr="00A02507">
        <w:rPr>
          <w:sz w:val="28"/>
          <w:szCs w:val="28"/>
        </w:rPr>
        <w:t xml:space="preserve"> клапанов.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Организация монтажа и технического обслуживания </w:t>
      </w:r>
      <w:proofErr w:type="spellStart"/>
      <w:r w:rsidRPr="00A02507">
        <w:rPr>
          <w:sz w:val="28"/>
          <w:szCs w:val="28"/>
        </w:rPr>
        <w:t>двублочного</w:t>
      </w:r>
      <w:proofErr w:type="spellEnd"/>
      <w:r w:rsidRPr="00A02507">
        <w:rPr>
          <w:sz w:val="28"/>
          <w:szCs w:val="28"/>
        </w:rPr>
        <w:t xml:space="preserve"> реле давления.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дифференциального реле давления.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реле температуры (термостатов).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холодильных шкафов.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воздухоохладителей.</w:t>
      </w:r>
    </w:p>
    <w:p w:rsidR="00EE180C" w:rsidRPr="00A02507" w:rsidRDefault="00EE180C" w:rsidP="004D1F47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>Организация монтажа и технического обслуживания конденсаторов.</w:t>
      </w:r>
    </w:p>
    <w:p w:rsidR="00EE180C" w:rsidRPr="00A02507" w:rsidRDefault="00EE180C" w:rsidP="00502E06">
      <w:pPr>
        <w:jc w:val="right"/>
        <w:rPr>
          <w:i/>
          <w:sz w:val="28"/>
          <w:szCs w:val="28"/>
        </w:rPr>
      </w:pPr>
    </w:p>
    <w:p w:rsidR="00EE180C" w:rsidRPr="00A02507" w:rsidRDefault="00EE180C" w:rsidP="00502E06">
      <w:pPr>
        <w:jc w:val="center"/>
        <w:rPr>
          <w:i/>
          <w:sz w:val="28"/>
          <w:szCs w:val="28"/>
        </w:rPr>
      </w:pPr>
    </w:p>
    <w:p w:rsidR="00EE180C" w:rsidRPr="00015014" w:rsidRDefault="00EE180C" w:rsidP="00015014">
      <w:pPr>
        <w:jc w:val="center"/>
        <w:rPr>
          <w:sz w:val="28"/>
          <w:szCs w:val="28"/>
        </w:rPr>
      </w:pPr>
      <w:r w:rsidRPr="00015014">
        <w:rPr>
          <w:sz w:val="28"/>
          <w:szCs w:val="28"/>
        </w:rPr>
        <w:t>Форма календарного плана выполнения ВКР</w:t>
      </w:r>
    </w:p>
    <w:p w:rsidR="00EE180C" w:rsidRPr="00A02507" w:rsidRDefault="00EE180C" w:rsidP="00015014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Pr="00015014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П</w:t>
      </w:r>
      <w:r w:rsidRPr="00015014">
        <w:rPr>
          <w:b w:val="0"/>
          <w:sz w:val="28"/>
          <w:szCs w:val="28"/>
        </w:rPr>
        <w:t>ОУ "Торгово-технологический колледж</w:t>
      </w:r>
    </w:p>
    <w:p w:rsidR="00EE180C" w:rsidRPr="00A02507" w:rsidRDefault="00EE180C" w:rsidP="00502E06">
      <w:pPr>
        <w:pStyle w:val="FR2"/>
        <w:spacing w:before="0"/>
        <w:rPr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rPr>
          <w:sz w:val="28"/>
          <w:szCs w:val="28"/>
        </w:rPr>
      </w:pPr>
      <w:r w:rsidRPr="00A02507">
        <w:rPr>
          <w:sz w:val="28"/>
          <w:szCs w:val="28"/>
        </w:rPr>
        <w:t>КАЛЕНДАРНЫЙ ПЛАН</w:t>
      </w:r>
    </w:p>
    <w:p w:rsidR="00EE180C" w:rsidRPr="00A02507" w:rsidRDefault="00EE180C" w:rsidP="00502E06">
      <w:pPr>
        <w:pStyle w:val="FR2"/>
        <w:spacing w:before="0"/>
        <w:rPr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>выполнения ВКР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  <w:proofErr w:type="spellStart"/>
      <w:r w:rsidRPr="00A02507">
        <w:rPr>
          <w:b w:val="0"/>
          <w:sz w:val="28"/>
          <w:szCs w:val="28"/>
        </w:rPr>
        <w:t>Студентом___курса_______группы</w:t>
      </w:r>
      <w:proofErr w:type="spellEnd"/>
      <w:r w:rsidRPr="00A02507">
        <w:rPr>
          <w:b w:val="0"/>
          <w:sz w:val="28"/>
          <w:szCs w:val="28"/>
        </w:rPr>
        <w:t xml:space="preserve"> ______________________________________________________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 xml:space="preserve">                                                                                              Ф.И.О.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>По теме    ____________________________________________</w:t>
      </w:r>
      <w:r w:rsidR="007C79C1">
        <w:rPr>
          <w:b w:val="0"/>
          <w:sz w:val="28"/>
          <w:szCs w:val="28"/>
        </w:rPr>
        <w:t>____________________________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>_____________________________________________________</w:t>
      </w:r>
      <w:r w:rsidR="007C79C1">
        <w:rPr>
          <w:b w:val="0"/>
          <w:sz w:val="28"/>
          <w:szCs w:val="28"/>
        </w:rPr>
        <w:t>___________________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EE180C" w:rsidRPr="007C79C1" w:rsidTr="008227DF">
        <w:trPr>
          <w:trHeight w:val="1036"/>
          <w:jc w:val="center"/>
        </w:trPr>
        <w:tc>
          <w:tcPr>
            <w:tcW w:w="951" w:type="dxa"/>
          </w:tcPr>
          <w:p w:rsidR="00EE180C" w:rsidRPr="007C79C1" w:rsidRDefault="00EE180C" w:rsidP="008227DF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 xml:space="preserve">    №</w:t>
            </w:r>
          </w:p>
          <w:p w:rsidR="00EE180C" w:rsidRPr="007C79C1" w:rsidRDefault="00EE180C" w:rsidP="008227DF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этапа</w:t>
            </w:r>
          </w:p>
          <w:p w:rsidR="00EE180C" w:rsidRPr="007C79C1" w:rsidRDefault="00EE180C" w:rsidP="008227DF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работы</w:t>
            </w:r>
          </w:p>
        </w:tc>
        <w:tc>
          <w:tcPr>
            <w:tcW w:w="4125" w:type="dxa"/>
          </w:tcPr>
          <w:p w:rsidR="00EE180C" w:rsidRPr="007C79C1" w:rsidRDefault="00EE180C" w:rsidP="008227DF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Содержание этапов работы</w:t>
            </w:r>
          </w:p>
        </w:tc>
        <w:tc>
          <w:tcPr>
            <w:tcW w:w="1461" w:type="dxa"/>
          </w:tcPr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Планируемый объем выполнения</w:t>
            </w:r>
          </w:p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этапа,  %</w:t>
            </w:r>
          </w:p>
        </w:tc>
        <w:tc>
          <w:tcPr>
            <w:tcW w:w="1480" w:type="dxa"/>
          </w:tcPr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Отметка</w:t>
            </w:r>
          </w:p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о</w:t>
            </w:r>
          </w:p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proofErr w:type="gramStart"/>
            <w:r w:rsidRPr="007C79C1">
              <w:rPr>
                <w:b w:val="0"/>
                <w:sz w:val="24"/>
                <w:szCs w:val="28"/>
              </w:rPr>
              <w:t>выполнении</w:t>
            </w:r>
            <w:proofErr w:type="gramEnd"/>
          </w:p>
          <w:p w:rsidR="00EE180C" w:rsidRPr="007C79C1" w:rsidRDefault="00EE180C" w:rsidP="008227DF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этапа</w:t>
            </w: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Выбор темы  работы</w:t>
            </w:r>
          </w:p>
        </w:tc>
        <w:tc>
          <w:tcPr>
            <w:tcW w:w="1461" w:type="dxa"/>
          </w:tcPr>
          <w:p w:rsidR="00EE180C" w:rsidRPr="007C79C1" w:rsidRDefault="00EE180C" w:rsidP="001133E1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Составление плана  работы</w:t>
            </w:r>
          </w:p>
        </w:tc>
        <w:tc>
          <w:tcPr>
            <w:tcW w:w="1461" w:type="dxa"/>
          </w:tcPr>
          <w:p w:rsidR="00EE180C" w:rsidRPr="007C79C1" w:rsidRDefault="00EE180C" w:rsidP="004D634E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3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Подбор источников</w:t>
            </w:r>
          </w:p>
        </w:tc>
        <w:tc>
          <w:tcPr>
            <w:tcW w:w="1461" w:type="dxa"/>
          </w:tcPr>
          <w:p w:rsidR="00EE180C" w:rsidRPr="007C79C1" w:rsidRDefault="00EE180C" w:rsidP="004D634E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4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 xml:space="preserve">Разработка предварительного варианта основной части </w:t>
            </w:r>
          </w:p>
        </w:tc>
        <w:tc>
          <w:tcPr>
            <w:tcW w:w="1461" w:type="dxa"/>
          </w:tcPr>
          <w:p w:rsidR="00EE180C" w:rsidRPr="007C79C1" w:rsidRDefault="00EE180C" w:rsidP="004D634E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5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 xml:space="preserve">Разработка предварительного варианта специальной части </w:t>
            </w:r>
          </w:p>
        </w:tc>
        <w:tc>
          <w:tcPr>
            <w:tcW w:w="1461" w:type="dxa"/>
          </w:tcPr>
          <w:p w:rsidR="00EE180C" w:rsidRPr="007C79C1" w:rsidRDefault="00EE180C" w:rsidP="004D634E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6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Разработка предварительного варианта техники безопасности</w:t>
            </w:r>
          </w:p>
        </w:tc>
        <w:tc>
          <w:tcPr>
            <w:tcW w:w="1461" w:type="dxa"/>
          </w:tcPr>
          <w:p w:rsidR="00EE180C" w:rsidRPr="007C79C1" w:rsidRDefault="00EE180C" w:rsidP="004D634E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7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Разработка предварительного варианта введения</w:t>
            </w:r>
          </w:p>
        </w:tc>
        <w:tc>
          <w:tcPr>
            <w:tcW w:w="1461" w:type="dxa"/>
          </w:tcPr>
          <w:p w:rsidR="00EE180C" w:rsidRPr="007C79C1" w:rsidRDefault="00EE180C" w:rsidP="00497144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8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Разработка предварительного варианта заключения</w:t>
            </w:r>
          </w:p>
        </w:tc>
        <w:tc>
          <w:tcPr>
            <w:tcW w:w="1461" w:type="dxa"/>
          </w:tcPr>
          <w:p w:rsidR="00EE180C" w:rsidRPr="007C79C1" w:rsidRDefault="00EE180C" w:rsidP="00497144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9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Разработка итогового варианта работы</w:t>
            </w:r>
          </w:p>
        </w:tc>
        <w:tc>
          <w:tcPr>
            <w:tcW w:w="1461" w:type="dxa"/>
          </w:tcPr>
          <w:p w:rsidR="00EE180C" w:rsidRPr="007C79C1" w:rsidRDefault="00EE180C" w:rsidP="00497144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EE180C" w:rsidRPr="007C79C1" w:rsidTr="001133E1">
        <w:trPr>
          <w:trHeight w:val="286"/>
          <w:jc w:val="center"/>
        </w:trPr>
        <w:tc>
          <w:tcPr>
            <w:tcW w:w="951" w:type="dxa"/>
          </w:tcPr>
          <w:p w:rsidR="00EE180C" w:rsidRPr="007C79C1" w:rsidRDefault="00EE180C" w:rsidP="004D634E">
            <w:pPr>
              <w:pStyle w:val="FR2"/>
              <w:spacing w:before="0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10</w:t>
            </w:r>
          </w:p>
        </w:tc>
        <w:tc>
          <w:tcPr>
            <w:tcW w:w="4125" w:type="dxa"/>
          </w:tcPr>
          <w:p w:rsidR="00EE180C" w:rsidRPr="007C79C1" w:rsidRDefault="00EE180C" w:rsidP="001133E1">
            <w:pPr>
              <w:pStyle w:val="FR2"/>
              <w:spacing w:before="0"/>
              <w:jc w:val="both"/>
              <w:rPr>
                <w:b w:val="0"/>
                <w:sz w:val="24"/>
                <w:szCs w:val="28"/>
              </w:rPr>
            </w:pPr>
            <w:r w:rsidRPr="007C79C1">
              <w:rPr>
                <w:b w:val="0"/>
                <w:sz w:val="24"/>
                <w:szCs w:val="28"/>
              </w:rPr>
              <w:t>Предварительная защита работы</w:t>
            </w:r>
          </w:p>
        </w:tc>
        <w:tc>
          <w:tcPr>
            <w:tcW w:w="1461" w:type="dxa"/>
          </w:tcPr>
          <w:p w:rsidR="00EE180C" w:rsidRPr="007C79C1" w:rsidRDefault="00EE180C" w:rsidP="00497144">
            <w:pPr>
              <w:pStyle w:val="FR2"/>
              <w:spacing w:before="0"/>
              <w:ind w:left="1485" w:hanging="1485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61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480" w:type="dxa"/>
          </w:tcPr>
          <w:p w:rsidR="00EE180C" w:rsidRPr="007C79C1" w:rsidRDefault="00EE180C" w:rsidP="001133E1">
            <w:pPr>
              <w:pStyle w:val="FR2"/>
              <w:spacing w:before="0"/>
              <w:jc w:val="left"/>
              <w:rPr>
                <w:b w:val="0"/>
                <w:sz w:val="24"/>
                <w:szCs w:val="28"/>
              </w:rPr>
            </w:pPr>
          </w:p>
        </w:tc>
      </w:tr>
    </w:tbl>
    <w:p w:rsidR="00EE180C" w:rsidRPr="00A02507" w:rsidRDefault="00EE180C" w:rsidP="00502E06">
      <w:pPr>
        <w:pStyle w:val="FR2"/>
        <w:spacing w:before="0"/>
        <w:rPr>
          <w:sz w:val="28"/>
          <w:szCs w:val="28"/>
        </w:rPr>
      </w:pPr>
    </w:p>
    <w:p w:rsidR="00EE180C" w:rsidRPr="00A02507" w:rsidRDefault="00EE180C" w:rsidP="00502E06">
      <w:pPr>
        <w:pStyle w:val="FR2"/>
        <w:spacing w:before="0"/>
        <w:rPr>
          <w:sz w:val="28"/>
          <w:szCs w:val="28"/>
        </w:rPr>
      </w:pPr>
    </w:p>
    <w:p w:rsidR="00EE180C" w:rsidRPr="00A02507" w:rsidRDefault="007C79C1" w:rsidP="004D634E">
      <w:pPr>
        <w:pStyle w:val="FR2"/>
        <w:spacing w:befor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Студент</w:t>
      </w:r>
      <w:r w:rsidR="00EE180C" w:rsidRPr="00A02507">
        <w:rPr>
          <w:sz w:val="28"/>
          <w:szCs w:val="28"/>
        </w:rPr>
        <w:t xml:space="preserve">   ____________________________________________________________</w:t>
      </w:r>
    </w:p>
    <w:p w:rsidR="00EE180C" w:rsidRPr="00A02507" w:rsidRDefault="00EE180C" w:rsidP="007C79C1">
      <w:pPr>
        <w:pStyle w:val="FR2"/>
        <w:spacing w:before="0"/>
        <w:ind w:left="2124" w:firstLine="708"/>
        <w:jc w:val="both"/>
        <w:rPr>
          <w:i/>
          <w:sz w:val="28"/>
          <w:szCs w:val="28"/>
        </w:rPr>
      </w:pPr>
      <w:r w:rsidRPr="007C79C1">
        <w:rPr>
          <w:b w:val="0"/>
          <w:i/>
          <w:sz w:val="22"/>
          <w:szCs w:val="28"/>
        </w:rPr>
        <w:t xml:space="preserve">подпись   </w:t>
      </w:r>
      <w:r w:rsidR="007C79C1" w:rsidRPr="007C79C1">
        <w:rPr>
          <w:b w:val="0"/>
          <w:i/>
          <w:sz w:val="22"/>
          <w:szCs w:val="28"/>
        </w:rPr>
        <w:t xml:space="preserve">           </w:t>
      </w:r>
      <w:r w:rsidRPr="007C79C1">
        <w:rPr>
          <w:b w:val="0"/>
          <w:i/>
          <w:sz w:val="22"/>
          <w:szCs w:val="28"/>
        </w:rPr>
        <w:t>И.О. Фамилия</w:t>
      </w:r>
    </w:p>
    <w:p w:rsidR="00EE180C" w:rsidRPr="00A02507" w:rsidRDefault="00EE180C" w:rsidP="00502E06">
      <w:pPr>
        <w:pStyle w:val="FR2"/>
        <w:spacing w:before="0"/>
        <w:jc w:val="left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>____</w:t>
      </w:r>
      <w:r w:rsidR="007C79C1">
        <w:rPr>
          <w:b w:val="0"/>
          <w:sz w:val="28"/>
          <w:szCs w:val="28"/>
        </w:rPr>
        <w:t xml:space="preserve"> </w:t>
      </w:r>
      <w:r w:rsidRPr="00A02507">
        <w:rPr>
          <w:b w:val="0"/>
          <w:sz w:val="28"/>
          <w:szCs w:val="28"/>
        </w:rPr>
        <w:t>__________</w:t>
      </w:r>
      <w:proofErr w:type="gramStart"/>
      <w:r w:rsidRPr="00A02507">
        <w:rPr>
          <w:b w:val="0"/>
          <w:sz w:val="28"/>
          <w:szCs w:val="28"/>
        </w:rPr>
        <w:t>г</w:t>
      </w:r>
      <w:proofErr w:type="gramEnd"/>
      <w:r w:rsidRPr="00A02507">
        <w:rPr>
          <w:b w:val="0"/>
          <w:sz w:val="28"/>
          <w:szCs w:val="28"/>
        </w:rPr>
        <w:t>.</w:t>
      </w:r>
    </w:p>
    <w:p w:rsidR="00EE180C" w:rsidRPr="00A02507" w:rsidRDefault="00EE180C" w:rsidP="00502E06">
      <w:pPr>
        <w:pStyle w:val="FR2"/>
        <w:spacing w:before="0"/>
        <w:jc w:val="left"/>
        <w:rPr>
          <w:sz w:val="28"/>
          <w:szCs w:val="28"/>
        </w:rPr>
      </w:pPr>
    </w:p>
    <w:p w:rsidR="00EE180C" w:rsidRPr="00A02507" w:rsidRDefault="007C79C1" w:rsidP="00502E06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EE180C" w:rsidRPr="00A02507">
        <w:rPr>
          <w:b w:val="0"/>
          <w:sz w:val="28"/>
          <w:szCs w:val="28"/>
        </w:rPr>
        <w:t xml:space="preserve">   _____________________</w:t>
      </w:r>
      <w:r w:rsidR="001704C8" w:rsidRPr="00A02507">
        <w:rPr>
          <w:b w:val="0"/>
          <w:sz w:val="28"/>
          <w:szCs w:val="28"/>
          <w:u w:val="single"/>
        </w:rPr>
        <w:t xml:space="preserve"> </w:t>
      </w:r>
      <w:r w:rsidR="00EE180C" w:rsidRPr="001704C8">
        <w:rPr>
          <w:b w:val="0"/>
          <w:sz w:val="28"/>
          <w:szCs w:val="28"/>
        </w:rPr>
        <w:t>_________________________</w:t>
      </w:r>
      <w:r w:rsidR="001704C8">
        <w:rPr>
          <w:b w:val="0"/>
          <w:sz w:val="28"/>
          <w:szCs w:val="28"/>
        </w:rPr>
        <w:t>___________</w:t>
      </w:r>
    </w:p>
    <w:p w:rsidR="00EE180C" w:rsidRPr="00A02507" w:rsidRDefault="00EE180C" w:rsidP="004D634E">
      <w:pPr>
        <w:pStyle w:val="FR2"/>
        <w:spacing w:before="0"/>
        <w:jc w:val="both"/>
        <w:rPr>
          <w:i/>
          <w:sz w:val="28"/>
          <w:szCs w:val="28"/>
        </w:rPr>
      </w:pPr>
      <w:r w:rsidRPr="00A02507">
        <w:rPr>
          <w:b w:val="0"/>
          <w:i/>
          <w:sz w:val="28"/>
          <w:szCs w:val="28"/>
        </w:rPr>
        <w:t xml:space="preserve">       </w:t>
      </w:r>
      <w:r w:rsidR="007C79C1">
        <w:rPr>
          <w:b w:val="0"/>
          <w:i/>
          <w:sz w:val="28"/>
          <w:szCs w:val="28"/>
        </w:rPr>
        <w:tab/>
      </w:r>
      <w:r w:rsidR="007C79C1">
        <w:rPr>
          <w:b w:val="0"/>
          <w:i/>
          <w:sz w:val="28"/>
          <w:szCs w:val="28"/>
        </w:rPr>
        <w:tab/>
      </w:r>
      <w:r w:rsidR="007C79C1">
        <w:rPr>
          <w:b w:val="0"/>
          <w:i/>
          <w:sz w:val="28"/>
          <w:szCs w:val="28"/>
        </w:rPr>
        <w:tab/>
      </w:r>
      <w:r w:rsidR="007C79C1">
        <w:rPr>
          <w:b w:val="0"/>
          <w:i/>
          <w:sz w:val="28"/>
          <w:szCs w:val="28"/>
        </w:rPr>
        <w:tab/>
      </w:r>
      <w:r w:rsidRPr="007C79C1">
        <w:rPr>
          <w:b w:val="0"/>
          <w:i/>
          <w:sz w:val="22"/>
          <w:szCs w:val="28"/>
        </w:rPr>
        <w:t>подпись              И.О. Фамилия</w:t>
      </w:r>
    </w:p>
    <w:p w:rsidR="00EE180C" w:rsidRPr="00A02507" w:rsidRDefault="00EE180C" w:rsidP="00502E06">
      <w:pPr>
        <w:pStyle w:val="FR2"/>
        <w:spacing w:before="0"/>
        <w:jc w:val="left"/>
        <w:rPr>
          <w:sz w:val="28"/>
          <w:szCs w:val="28"/>
        </w:rPr>
      </w:pPr>
    </w:p>
    <w:p w:rsidR="00EE180C" w:rsidRPr="00A02507" w:rsidRDefault="00EE180C" w:rsidP="004D634E">
      <w:pPr>
        <w:pStyle w:val="FR2"/>
        <w:spacing w:before="0"/>
        <w:jc w:val="left"/>
        <w:rPr>
          <w:b w:val="0"/>
          <w:sz w:val="28"/>
          <w:szCs w:val="28"/>
        </w:rPr>
      </w:pPr>
      <w:r w:rsidRPr="00A02507">
        <w:rPr>
          <w:b w:val="0"/>
          <w:sz w:val="28"/>
          <w:szCs w:val="28"/>
        </w:rPr>
        <w:t>____</w:t>
      </w:r>
      <w:r w:rsidR="007C79C1">
        <w:rPr>
          <w:b w:val="0"/>
          <w:sz w:val="28"/>
          <w:szCs w:val="28"/>
        </w:rPr>
        <w:t xml:space="preserve"> </w:t>
      </w:r>
      <w:r w:rsidRPr="00A02507">
        <w:rPr>
          <w:b w:val="0"/>
          <w:sz w:val="28"/>
          <w:szCs w:val="28"/>
        </w:rPr>
        <w:t>__________</w:t>
      </w:r>
      <w:proofErr w:type="gramStart"/>
      <w:r w:rsidRPr="00A02507">
        <w:rPr>
          <w:b w:val="0"/>
          <w:sz w:val="28"/>
          <w:szCs w:val="28"/>
        </w:rPr>
        <w:t>г</w:t>
      </w:r>
      <w:proofErr w:type="gramEnd"/>
      <w:r w:rsidRPr="00A02507">
        <w:rPr>
          <w:b w:val="0"/>
          <w:sz w:val="28"/>
          <w:szCs w:val="28"/>
        </w:rPr>
        <w:t>.</w:t>
      </w:r>
    </w:p>
    <w:p w:rsidR="00EE180C" w:rsidRPr="00015014" w:rsidRDefault="00EE180C" w:rsidP="00502E06">
      <w:pPr>
        <w:jc w:val="right"/>
        <w:rPr>
          <w:sz w:val="28"/>
          <w:szCs w:val="28"/>
        </w:rPr>
      </w:pPr>
      <w:r w:rsidRPr="00015014">
        <w:rPr>
          <w:sz w:val="28"/>
          <w:szCs w:val="28"/>
        </w:rPr>
        <w:lastRenderedPageBreak/>
        <w:t>Приложение 3</w:t>
      </w:r>
    </w:p>
    <w:p w:rsidR="00EE180C" w:rsidRPr="00015014" w:rsidRDefault="00EE180C" w:rsidP="00502E06">
      <w:pPr>
        <w:jc w:val="right"/>
        <w:rPr>
          <w:sz w:val="28"/>
          <w:szCs w:val="28"/>
        </w:rPr>
      </w:pPr>
    </w:p>
    <w:p w:rsidR="00EE180C" w:rsidRPr="00015014" w:rsidRDefault="00EE180C" w:rsidP="00502E06">
      <w:pPr>
        <w:jc w:val="center"/>
        <w:rPr>
          <w:sz w:val="28"/>
          <w:szCs w:val="28"/>
        </w:rPr>
      </w:pPr>
      <w:r w:rsidRPr="00015014">
        <w:rPr>
          <w:sz w:val="28"/>
          <w:szCs w:val="28"/>
        </w:rPr>
        <w:t>При</w:t>
      </w:r>
      <w:r w:rsidR="007C79C1">
        <w:rPr>
          <w:sz w:val="28"/>
          <w:szCs w:val="28"/>
        </w:rPr>
        <w:t>мер разработки введения работы/</w:t>
      </w:r>
    </w:p>
    <w:p w:rsidR="00EE180C" w:rsidRPr="00015014" w:rsidRDefault="00EE180C" w:rsidP="00502E06">
      <w:pPr>
        <w:ind w:firstLine="360"/>
        <w:jc w:val="center"/>
        <w:rPr>
          <w:sz w:val="28"/>
          <w:szCs w:val="28"/>
        </w:rPr>
      </w:pPr>
    </w:p>
    <w:p w:rsidR="00EE180C" w:rsidRPr="00A02507" w:rsidRDefault="00EE180C" w:rsidP="00502E06">
      <w:pPr>
        <w:ind w:firstLine="360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Введение</w:t>
      </w:r>
    </w:p>
    <w:p w:rsidR="00EE180C" w:rsidRPr="00A02507" w:rsidRDefault="00EE180C" w:rsidP="00502E06">
      <w:pPr>
        <w:ind w:firstLine="360"/>
        <w:jc w:val="both"/>
        <w:rPr>
          <w:b/>
          <w:sz w:val="28"/>
          <w:szCs w:val="28"/>
        </w:rPr>
      </w:pPr>
    </w:p>
    <w:p w:rsidR="00EE180C" w:rsidRPr="00A02507" w:rsidRDefault="00EE180C" w:rsidP="009D5FD4">
      <w:pPr>
        <w:ind w:firstLine="360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 xml:space="preserve">Актуальность темы </w:t>
      </w:r>
      <w:r w:rsidRPr="00A02507">
        <w:rPr>
          <w:sz w:val="28"/>
          <w:szCs w:val="28"/>
        </w:rPr>
        <w:t>определяется тем, что терморегулирующие вентили, предназначенные для регулирования потока холодильного агента на входе в испаритель, предохраняют холодильную систему от множества неисправностей.</w:t>
      </w:r>
      <w:r w:rsidR="007C79C1">
        <w:rPr>
          <w:sz w:val="28"/>
          <w:szCs w:val="28"/>
        </w:rPr>
        <w:t xml:space="preserve"> </w:t>
      </w:r>
      <w:r w:rsidRPr="00A02507">
        <w:rPr>
          <w:sz w:val="28"/>
          <w:szCs w:val="28"/>
        </w:rPr>
        <w:t>Терморегулирующие вентили обеспечивают необходимое соответствие скорости истечения фреона (хладагента) и скорости испарения жидкости в испарителе. Иными словами, поверхность испарителя может использоваться целиком, а жидкость при этом в холодильный компрессор не поступает. Кроме того, ТРВ работают в большом температурном диапазоне и имеют достаточно обширную область применения.</w:t>
      </w:r>
    </w:p>
    <w:p w:rsidR="00EE180C" w:rsidRPr="00A02507" w:rsidRDefault="00EE180C" w:rsidP="009D5FD4">
      <w:pPr>
        <w:ind w:firstLine="360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Практическая значимость правильного монтажа ТРВ для бесперебойной работы холодильной системы определила тему работы: «Организация монтажа терморегулирующих вентилей».</w:t>
      </w:r>
    </w:p>
    <w:p w:rsidR="00EE180C" w:rsidRPr="00A02507" w:rsidRDefault="00EE180C" w:rsidP="00B96B5A">
      <w:pPr>
        <w:ind w:firstLine="426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 xml:space="preserve">Целью </w:t>
      </w:r>
      <w:r w:rsidRPr="00A02507">
        <w:rPr>
          <w:sz w:val="28"/>
          <w:szCs w:val="28"/>
        </w:rPr>
        <w:t>данной  работы является комплексное изучение конструкции, принципа работы, правил установки и настройки терморегулирующих вентилей.</w:t>
      </w:r>
    </w:p>
    <w:p w:rsidR="00EE180C" w:rsidRPr="00A02507" w:rsidRDefault="00EE180C" w:rsidP="00010705">
      <w:pPr>
        <w:ind w:firstLine="426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>В соответствии с этим важнейшие задачи, стоящие перед нами в процессе пополнения  работы</w:t>
      </w:r>
      <w:r w:rsidRPr="00A02507">
        <w:rPr>
          <w:sz w:val="28"/>
          <w:szCs w:val="28"/>
        </w:rPr>
        <w:t>, следующие:</w:t>
      </w:r>
    </w:p>
    <w:p w:rsidR="00EE180C" w:rsidRPr="00A02507" w:rsidRDefault="00EE180C" w:rsidP="00010705">
      <w:p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       -рассмотреть разновидности терморегулирующих вентилей, область их применения, дать их характеристику;</w:t>
      </w:r>
    </w:p>
    <w:p w:rsidR="00EE180C" w:rsidRPr="00A02507" w:rsidRDefault="00EE180C" w:rsidP="00010705">
      <w:p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       -на основе анализа учебной и технической литературы рассмотреть выбранную модель ТРВ (конструкцию, принцип работы), правила монтажа и настройки; выявить преимущества и недостатки по сравнению с другими моделями; раскрыть правила техники безопасности при монтаже и настройке ТРВ;</w:t>
      </w:r>
    </w:p>
    <w:p w:rsidR="00EE180C" w:rsidRPr="00A02507" w:rsidRDefault="00EE180C" w:rsidP="00010705">
      <w:p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       -подвести итоги проделанной работы.</w:t>
      </w:r>
    </w:p>
    <w:p w:rsidR="00EE180C" w:rsidRPr="00A02507" w:rsidRDefault="00EE180C" w:rsidP="00B96B5A">
      <w:pPr>
        <w:ind w:firstLine="426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>Объектом исследования</w:t>
      </w:r>
      <w:r w:rsidRPr="00A02507">
        <w:rPr>
          <w:sz w:val="28"/>
          <w:szCs w:val="28"/>
        </w:rPr>
        <w:t xml:space="preserve"> в работе являются холодильные системы, в которых применяются терморегулирующие вентили, и влияние правильного монтажа на их функционирование.</w:t>
      </w:r>
    </w:p>
    <w:p w:rsidR="00EE180C" w:rsidRPr="00A02507" w:rsidRDefault="00EE180C" w:rsidP="00B96B5A">
      <w:pPr>
        <w:ind w:firstLine="426"/>
        <w:jc w:val="both"/>
        <w:rPr>
          <w:sz w:val="28"/>
          <w:szCs w:val="28"/>
        </w:rPr>
      </w:pPr>
      <w:r w:rsidRPr="00A02507">
        <w:rPr>
          <w:b/>
          <w:sz w:val="28"/>
          <w:szCs w:val="28"/>
        </w:rPr>
        <w:t xml:space="preserve">Предметом исследования </w:t>
      </w:r>
      <w:r w:rsidRPr="00A02507">
        <w:rPr>
          <w:sz w:val="28"/>
          <w:szCs w:val="28"/>
        </w:rPr>
        <w:t>в работе являются ТРВ с внешним уравниванием фирмы «</w:t>
      </w:r>
      <w:proofErr w:type="spellStart"/>
      <w:r w:rsidRPr="00A02507">
        <w:rPr>
          <w:sz w:val="28"/>
          <w:szCs w:val="28"/>
        </w:rPr>
        <w:t>Данфосс</w:t>
      </w:r>
      <w:proofErr w:type="spellEnd"/>
      <w:r w:rsidRPr="00A02507">
        <w:rPr>
          <w:sz w:val="28"/>
          <w:szCs w:val="28"/>
        </w:rPr>
        <w:t>», применяемые в холодильных системах.</w:t>
      </w:r>
    </w:p>
    <w:p w:rsidR="00EE180C" w:rsidRPr="00A02507" w:rsidRDefault="00EE180C" w:rsidP="00B96B5A">
      <w:pPr>
        <w:ind w:firstLine="426"/>
        <w:jc w:val="both"/>
        <w:rPr>
          <w:b/>
          <w:sz w:val="28"/>
          <w:szCs w:val="28"/>
        </w:rPr>
      </w:pPr>
    </w:p>
    <w:p w:rsidR="00EE180C" w:rsidRPr="00A02507" w:rsidRDefault="00EE180C" w:rsidP="00B96B5A">
      <w:pPr>
        <w:ind w:left="720" w:firstLine="426"/>
        <w:jc w:val="both"/>
        <w:rPr>
          <w:sz w:val="28"/>
          <w:szCs w:val="28"/>
        </w:rPr>
      </w:pPr>
    </w:p>
    <w:p w:rsidR="00EE180C" w:rsidRPr="00015014" w:rsidRDefault="00EE180C" w:rsidP="00502E06">
      <w:pPr>
        <w:pStyle w:val="21"/>
        <w:ind w:left="360"/>
        <w:jc w:val="right"/>
        <w:rPr>
          <w:sz w:val="28"/>
          <w:szCs w:val="28"/>
        </w:rPr>
      </w:pPr>
      <w:r w:rsidRPr="00A02507">
        <w:rPr>
          <w:sz w:val="28"/>
          <w:szCs w:val="28"/>
        </w:rPr>
        <w:br w:type="page"/>
      </w:r>
      <w:r w:rsidRPr="00015014">
        <w:rPr>
          <w:sz w:val="28"/>
          <w:szCs w:val="28"/>
        </w:rPr>
        <w:lastRenderedPageBreak/>
        <w:t>Приложение 4</w:t>
      </w:r>
    </w:p>
    <w:p w:rsidR="00EE180C" w:rsidRPr="00A02507" w:rsidRDefault="00EE180C" w:rsidP="00502E06">
      <w:pPr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Требования по оформлению списка литературы</w:t>
      </w:r>
    </w:p>
    <w:p w:rsidR="00EE180C" w:rsidRPr="00A02507" w:rsidRDefault="00EE180C" w:rsidP="00502E06">
      <w:pPr>
        <w:jc w:val="center"/>
        <w:rPr>
          <w:b/>
          <w:sz w:val="28"/>
          <w:szCs w:val="28"/>
        </w:rPr>
      </w:pPr>
    </w:p>
    <w:p w:rsidR="00EE180C" w:rsidRPr="00A02507" w:rsidRDefault="00EE180C" w:rsidP="002D7F3B">
      <w:pPr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Образец формата списка литературы</w:t>
      </w:r>
    </w:p>
    <w:p w:rsidR="00EE180C" w:rsidRPr="00A02507" w:rsidRDefault="00EE180C" w:rsidP="002D7F3B">
      <w:pPr>
        <w:rPr>
          <w:sz w:val="28"/>
          <w:szCs w:val="28"/>
        </w:rPr>
      </w:pPr>
    </w:p>
    <w:p w:rsidR="00EE180C" w:rsidRPr="00A02507" w:rsidRDefault="00EE180C" w:rsidP="002D7F3B">
      <w:pPr>
        <w:rPr>
          <w:sz w:val="28"/>
          <w:szCs w:val="28"/>
        </w:rPr>
      </w:pPr>
      <w:r w:rsidRPr="00A02507">
        <w:rPr>
          <w:sz w:val="28"/>
          <w:szCs w:val="28"/>
        </w:rPr>
        <w:t xml:space="preserve">1.     </w:t>
      </w:r>
      <w:r w:rsidRPr="00A02507">
        <w:rPr>
          <w:b/>
          <w:sz w:val="28"/>
          <w:szCs w:val="28"/>
        </w:rPr>
        <w:t>Книги, монографии, брошюры</w:t>
      </w:r>
    </w:p>
    <w:p w:rsidR="00EE180C" w:rsidRPr="00A02507" w:rsidRDefault="00EE180C" w:rsidP="002D7F3B">
      <w:pPr>
        <w:jc w:val="both"/>
        <w:rPr>
          <w:sz w:val="28"/>
          <w:szCs w:val="28"/>
        </w:rPr>
      </w:pPr>
    </w:p>
    <w:p w:rsidR="00EE180C" w:rsidRPr="00A02507" w:rsidRDefault="00EE180C" w:rsidP="007C79C1">
      <w:pPr>
        <w:ind w:firstLine="426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1. </w:t>
      </w:r>
      <w:proofErr w:type="spellStart"/>
      <w:r w:rsidRPr="00A02507">
        <w:rPr>
          <w:sz w:val="28"/>
          <w:szCs w:val="28"/>
        </w:rPr>
        <w:t>Лашутина</w:t>
      </w:r>
      <w:proofErr w:type="spellEnd"/>
      <w:r w:rsidRPr="00A02507">
        <w:rPr>
          <w:sz w:val="28"/>
          <w:szCs w:val="28"/>
        </w:rPr>
        <w:t xml:space="preserve"> Н. Г., </w:t>
      </w:r>
      <w:proofErr w:type="spellStart"/>
      <w:r w:rsidRPr="00A02507">
        <w:rPr>
          <w:sz w:val="28"/>
          <w:szCs w:val="28"/>
        </w:rPr>
        <w:t>Верхова</w:t>
      </w:r>
      <w:proofErr w:type="spellEnd"/>
      <w:r w:rsidRPr="00A02507">
        <w:rPr>
          <w:sz w:val="28"/>
          <w:szCs w:val="28"/>
        </w:rPr>
        <w:t xml:space="preserve"> Т. А., </w:t>
      </w:r>
      <w:proofErr w:type="spellStart"/>
      <w:r w:rsidRPr="00A02507">
        <w:rPr>
          <w:sz w:val="28"/>
          <w:szCs w:val="28"/>
        </w:rPr>
        <w:t>Суедов</w:t>
      </w:r>
      <w:proofErr w:type="spellEnd"/>
      <w:r w:rsidRPr="00A02507">
        <w:rPr>
          <w:sz w:val="28"/>
          <w:szCs w:val="28"/>
        </w:rPr>
        <w:t xml:space="preserve"> В. П. Холодильные машины и установки. – М.: </w:t>
      </w:r>
      <w:proofErr w:type="spellStart"/>
      <w:r w:rsidRPr="00A02507">
        <w:rPr>
          <w:sz w:val="28"/>
          <w:szCs w:val="28"/>
        </w:rPr>
        <w:t>КолосС</w:t>
      </w:r>
      <w:proofErr w:type="spellEnd"/>
      <w:r w:rsidRPr="00A02507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="001704C8">
        <w:rPr>
          <w:sz w:val="28"/>
          <w:szCs w:val="28"/>
        </w:rPr>
        <w:t>9</w:t>
      </w:r>
      <w:r w:rsidRPr="00A02507">
        <w:rPr>
          <w:sz w:val="28"/>
          <w:szCs w:val="28"/>
        </w:rPr>
        <w:t>. – 440 с.</w:t>
      </w:r>
    </w:p>
    <w:p w:rsidR="00EE180C" w:rsidRPr="00A02507" w:rsidRDefault="00EE180C" w:rsidP="007C79C1">
      <w:pPr>
        <w:ind w:firstLine="426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2. Лэнгли Б. Руководство по устранению неисправностей в оборудовании для кондиционирования воздуха и в холодильных установках. – М.: Издательство «</w:t>
      </w:r>
      <w:proofErr w:type="spellStart"/>
      <w:r w:rsidRPr="00A02507">
        <w:rPr>
          <w:sz w:val="28"/>
          <w:szCs w:val="28"/>
        </w:rPr>
        <w:t>Евроклимат</w:t>
      </w:r>
      <w:proofErr w:type="spellEnd"/>
      <w:r w:rsidRPr="00A02507">
        <w:rPr>
          <w:sz w:val="28"/>
          <w:szCs w:val="28"/>
        </w:rPr>
        <w:t>», 20</w:t>
      </w:r>
      <w:r>
        <w:rPr>
          <w:sz w:val="28"/>
          <w:szCs w:val="28"/>
        </w:rPr>
        <w:t>1</w:t>
      </w:r>
      <w:r w:rsidR="001704C8">
        <w:rPr>
          <w:sz w:val="28"/>
          <w:szCs w:val="28"/>
        </w:rPr>
        <w:t>9</w:t>
      </w:r>
      <w:r w:rsidRPr="00A02507">
        <w:rPr>
          <w:sz w:val="28"/>
          <w:szCs w:val="28"/>
        </w:rPr>
        <w:t>. – 220 с.</w:t>
      </w:r>
    </w:p>
    <w:p w:rsidR="00EE180C" w:rsidRPr="00A02507" w:rsidRDefault="00EE180C" w:rsidP="007C79C1">
      <w:pPr>
        <w:ind w:firstLine="426"/>
        <w:jc w:val="both"/>
        <w:rPr>
          <w:sz w:val="28"/>
          <w:szCs w:val="28"/>
        </w:rPr>
      </w:pPr>
      <w:r w:rsidRPr="00A02507">
        <w:rPr>
          <w:sz w:val="28"/>
          <w:szCs w:val="28"/>
        </w:rPr>
        <w:t>3. Полевой А. А. Монтаж холодильных установок. – СПб</w:t>
      </w:r>
      <w:proofErr w:type="gramStart"/>
      <w:r w:rsidRPr="00A02507">
        <w:rPr>
          <w:sz w:val="28"/>
          <w:szCs w:val="28"/>
        </w:rPr>
        <w:t xml:space="preserve">.: </w:t>
      </w:r>
      <w:proofErr w:type="gramEnd"/>
      <w:r w:rsidRPr="00A02507">
        <w:rPr>
          <w:sz w:val="28"/>
          <w:szCs w:val="28"/>
        </w:rPr>
        <w:t>Политехника, 20</w:t>
      </w:r>
      <w:r>
        <w:rPr>
          <w:sz w:val="28"/>
          <w:szCs w:val="28"/>
        </w:rPr>
        <w:t>1</w:t>
      </w:r>
      <w:r w:rsidR="001704C8">
        <w:rPr>
          <w:sz w:val="28"/>
          <w:szCs w:val="28"/>
        </w:rPr>
        <w:t>9</w:t>
      </w:r>
      <w:r w:rsidRPr="00A02507">
        <w:rPr>
          <w:sz w:val="28"/>
          <w:szCs w:val="28"/>
        </w:rPr>
        <w:t xml:space="preserve">. – 259 </w:t>
      </w:r>
    </w:p>
    <w:p w:rsidR="00EE180C" w:rsidRPr="00A02507" w:rsidRDefault="00EE180C" w:rsidP="007C79C1">
      <w:pPr>
        <w:ind w:firstLine="426"/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4. Румянцев Ю. Д., </w:t>
      </w:r>
      <w:proofErr w:type="spellStart"/>
      <w:r w:rsidRPr="00A02507">
        <w:rPr>
          <w:sz w:val="28"/>
          <w:szCs w:val="28"/>
        </w:rPr>
        <w:t>Калюнов</w:t>
      </w:r>
      <w:proofErr w:type="spellEnd"/>
      <w:r w:rsidRPr="00A02507">
        <w:rPr>
          <w:sz w:val="28"/>
          <w:szCs w:val="28"/>
        </w:rPr>
        <w:t xml:space="preserve"> В. С. Холодильная техника. – СПб</w:t>
      </w:r>
      <w:proofErr w:type="gramStart"/>
      <w:r w:rsidRPr="00A02507">
        <w:rPr>
          <w:sz w:val="28"/>
          <w:szCs w:val="28"/>
        </w:rPr>
        <w:t xml:space="preserve">.: </w:t>
      </w:r>
      <w:proofErr w:type="gramEnd"/>
      <w:r w:rsidRPr="00A02507">
        <w:rPr>
          <w:sz w:val="28"/>
          <w:szCs w:val="28"/>
        </w:rPr>
        <w:t>Издательство «Профессия», 20</w:t>
      </w:r>
      <w:r>
        <w:rPr>
          <w:sz w:val="28"/>
          <w:szCs w:val="28"/>
        </w:rPr>
        <w:t>1</w:t>
      </w:r>
      <w:r w:rsidR="001704C8">
        <w:rPr>
          <w:sz w:val="28"/>
          <w:szCs w:val="28"/>
        </w:rPr>
        <w:t>9</w:t>
      </w:r>
      <w:r w:rsidRPr="00A02507">
        <w:rPr>
          <w:sz w:val="28"/>
          <w:szCs w:val="28"/>
        </w:rPr>
        <w:t>. – 360 с.</w:t>
      </w:r>
    </w:p>
    <w:p w:rsidR="00EE180C" w:rsidRPr="00A02507" w:rsidRDefault="00EE180C" w:rsidP="002D7F3B">
      <w:pPr>
        <w:jc w:val="both"/>
        <w:rPr>
          <w:sz w:val="28"/>
          <w:szCs w:val="28"/>
        </w:rPr>
      </w:pPr>
    </w:p>
    <w:p w:rsidR="00EE180C" w:rsidRPr="00A02507" w:rsidRDefault="00EE180C" w:rsidP="002D7F3B">
      <w:pPr>
        <w:jc w:val="both"/>
        <w:rPr>
          <w:b/>
          <w:sz w:val="28"/>
          <w:szCs w:val="28"/>
        </w:rPr>
      </w:pPr>
      <w:r w:rsidRPr="00A02507">
        <w:rPr>
          <w:sz w:val="28"/>
          <w:szCs w:val="28"/>
        </w:rPr>
        <w:t>2</w:t>
      </w:r>
      <w:r w:rsidRPr="00A02507">
        <w:rPr>
          <w:b/>
          <w:sz w:val="28"/>
          <w:szCs w:val="28"/>
        </w:rPr>
        <w:t>. Интернет-ресурсы</w:t>
      </w:r>
    </w:p>
    <w:p w:rsidR="00EE180C" w:rsidRPr="00A02507" w:rsidRDefault="00EE180C" w:rsidP="002B722D">
      <w:pPr>
        <w:jc w:val="both"/>
        <w:rPr>
          <w:sz w:val="28"/>
          <w:szCs w:val="28"/>
        </w:rPr>
      </w:pPr>
    </w:p>
    <w:p w:rsidR="00EE180C" w:rsidRPr="00A02507" w:rsidRDefault="00EE180C" w:rsidP="002B722D">
      <w:pPr>
        <w:numPr>
          <w:ilvl w:val="0"/>
          <w:numId w:val="50"/>
        </w:numPr>
        <w:jc w:val="both"/>
        <w:rPr>
          <w:sz w:val="28"/>
          <w:szCs w:val="28"/>
        </w:rPr>
      </w:pPr>
      <w:r w:rsidRPr="00A02507">
        <w:rPr>
          <w:sz w:val="28"/>
          <w:szCs w:val="28"/>
        </w:rPr>
        <w:t xml:space="preserve">Преимущества и недостатки поршневых компрессоров. // </w:t>
      </w:r>
      <w:hyperlink r:id="rId22" w:history="1">
        <w:r w:rsidRPr="00A02507">
          <w:rPr>
            <w:rStyle w:val="afa"/>
            <w:color w:val="auto"/>
            <w:sz w:val="28"/>
            <w:szCs w:val="28"/>
            <w:u w:val="none"/>
          </w:rPr>
          <w:t>http://studopedia.ru/3_183140_preimushchestva-i-nedostatki-porshnevih-kompressorov.html</w:t>
        </w:r>
      </w:hyperlink>
      <w:r w:rsidRPr="00A02507">
        <w:rPr>
          <w:sz w:val="28"/>
          <w:szCs w:val="28"/>
        </w:rPr>
        <w:t>.</w:t>
      </w:r>
    </w:p>
    <w:p w:rsidR="00EE180C" w:rsidRPr="00A02507" w:rsidRDefault="00EE180C" w:rsidP="002B722D">
      <w:pPr>
        <w:ind w:left="720"/>
        <w:jc w:val="both"/>
        <w:rPr>
          <w:sz w:val="28"/>
          <w:szCs w:val="28"/>
        </w:rPr>
      </w:pPr>
    </w:p>
    <w:p w:rsidR="00EE180C" w:rsidRPr="00A02507" w:rsidRDefault="00086A78" w:rsidP="002B722D">
      <w:pPr>
        <w:numPr>
          <w:ilvl w:val="0"/>
          <w:numId w:val="50"/>
        </w:numPr>
        <w:suppressAutoHyphens w:val="0"/>
        <w:ind w:right="45"/>
        <w:jc w:val="both"/>
        <w:rPr>
          <w:bCs/>
          <w:sz w:val="28"/>
          <w:szCs w:val="28"/>
        </w:rPr>
      </w:pPr>
      <w:hyperlink r:id="rId23" w:history="1">
        <w:r w:rsidR="00EE180C" w:rsidRPr="00A02507">
          <w:rPr>
            <w:rStyle w:val="afa"/>
            <w:bCs/>
            <w:color w:val="auto"/>
            <w:sz w:val="28"/>
            <w:szCs w:val="28"/>
            <w:u w:val="none"/>
          </w:rPr>
          <w:t>Инструкции по обслуживанию холодильной техники</w:t>
        </w:r>
      </w:hyperlink>
      <w:r w:rsidR="00EE180C" w:rsidRPr="00A02507">
        <w:rPr>
          <w:bCs/>
          <w:sz w:val="28"/>
          <w:szCs w:val="28"/>
        </w:rPr>
        <w:t xml:space="preserve">. </w:t>
      </w:r>
      <w:r w:rsidR="00EE180C" w:rsidRPr="00A02507">
        <w:rPr>
          <w:sz w:val="28"/>
          <w:szCs w:val="28"/>
        </w:rPr>
        <w:t xml:space="preserve">// </w:t>
      </w:r>
      <w:hyperlink w:history="1">
        <w:r w:rsidR="007C79C1" w:rsidRPr="007B1D98">
          <w:rPr>
            <w:rStyle w:val="afa"/>
            <w:sz w:val="28"/>
            <w:szCs w:val="28"/>
          </w:rPr>
          <w:t>http://kerrier-holod .ru / instr.html</w:t>
        </w:r>
      </w:hyperlink>
      <w:r w:rsidR="00EE180C" w:rsidRPr="00A02507">
        <w:rPr>
          <w:sz w:val="28"/>
          <w:szCs w:val="28"/>
        </w:rPr>
        <w:t>.</w:t>
      </w:r>
    </w:p>
    <w:p w:rsidR="00EE180C" w:rsidRPr="00A02507" w:rsidRDefault="00EE180C" w:rsidP="002B722D">
      <w:pPr>
        <w:suppressAutoHyphens w:val="0"/>
        <w:ind w:right="45"/>
        <w:jc w:val="both"/>
        <w:rPr>
          <w:bCs/>
          <w:sz w:val="28"/>
          <w:szCs w:val="28"/>
        </w:rPr>
      </w:pPr>
    </w:p>
    <w:p w:rsidR="00EE180C" w:rsidRPr="00A02507" w:rsidRDefault="00EE180C" w:rsidP="002B722D">
      <w:pPr>
        <w:pStyle w:val="ae"/>
        <w:numPr>
          <w:ilvl w:val="0"/>
          <w:numId w:val="50"/>
        </w:numPr>
        <w:jc w:val="both"/>
        <w:rPr>
          <w:sz w:val="28"/>
          <w:szCs w:val="28"/>
        </w:rPr>
      </w:pPr>
      <w:r w:rsidRPr="00A02507">
        <w:rPr>
          <w:bCs/>
          <w:sz w:val="28"/>
          <w:szCs w:val="28"/>
        </w:rPr>
        <w:t>Холодильные</w:t>
      </w:r>
      <w:r w:rsidR="007C79C1">
        <w:rPr>
          <w:bCs/>
          <w:sz w:val="28"/>
          <w:szCs w:val="28"/>
        </w:rPr>
        <w:t xml:space="preserve"> </w:t>
      </w:r>
      <w:r w:rsidRPr="00A02507">
        <w:rPr>
          <w:bCs/>
          <w:sz w:val="28"/>
          <w:szCs w:val="28"/>
        </w:rPr>
        <w:t>прилавки и прилавки-витрины.</w:t>
      </w:r>
      <w:r w:rsidR="007C79C1">
        <w:rPr>
          <w:bCs/>
          <w:sz w:val="28"/>
          <w:szCs w:val="28"/>
        </w:rPr>
        <w:t xml:space="preserve"> </w:t>
      </w:r>
      <w:r w:rsidRPr="00A02507">
        <w:rPr>
          <w:sz w:val="28"/>
          <w:szCs w:val="28"/>
        </w:rPr>
        <w:t>//http://www.znaytovar.ru/new</w:t>
      </w:r>
      <w:r w:rsidR="007C79C1">
        <w:rPr>
          <w:sz w:val="28"/>
          <w:szCs w:val="28"/>
        </w:rPr>
        <w:t xml:space="preserve"> </w:t>
      </w:r>
      <w:r w:rsidRPr="00A02507">
        <w:rPr>
          <w:sz w:val="28"/>
          <w:szCs w:val="28"/>
        </w:rPr>
        <w:t>28</w:t>
      </w:r>
      <w:r w:rsidR="007C79C1">
        <w:rPr>
          <w:sz w:val="28"/>
          <w:szCs w:val="28"/>
        </w:rPr>
        <w:t xml:space="preserve"> </w:t>
      </w:r>
      <w:r w:rsidRPr="00A02507">
        <w:rPr>
          <w:sz w:val="28"/>
          <w:szCs w:val="28"/>
        </w:rPr>
        <w:t>82.html.</w:t>
      </w:r>
      <w:r w:rsidR="007C79C1">
        <w:rPr>
          <w:sz w:val="28"/>
          <w:szCs w:val="28"/>
        </w:rPr>
        <w:t xml:space="preserve">  </w:t>
      </w:r>
    </w:p>
    <w:p w:rsidR="00EE180C" w:rsidRPr="00A02507" w:rsidRDefault="00EE180C" w:rsidP="002B722D">
      <w:pPr>
        <w:jc w:val="both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Pr="00A02507" w:rsidRDefault="00EE180C" w:rsidP="002D7F3B">
      <w:pPr>
        <w:spacing w:line="360" w:lineRule="auto"/>
        <w:ind w:right="2"/>
        <w:rPr>
          <w:sz w:val="28"/>
          <w:szCs w:val="28"/>
        </w:rPr>
      </w:pPr>
    </w:p>
    <w:p w:rsidR="00EE180C" w:rsidRDefault="00EE180C" w:rsidP="002D7F3B">
      <w:pPr>
        <w:spacing w:line="360" w:lineRule="auto"/>
        <w:ind w:right="2"/>
        <w:rPr>
          <w:i/>
          <w:sz w:val="28"/>
          <w:szCs w:val="28"/>
        </w:rPr>
      </w:pPr>
    </w:p>
    <w:p w:rsidR="00EE180C" w:rsidRPr="00015014" w:rsidRDefault="00EE180C" w:rsidP="007C79C1">
      <w:pPr>
        <w:spacing w:line="360" w:lineRule="auto"/>
        <w:ind w:right="2"/>
        <w:jc w:val="right"/>
        <w:rPr>
          <w:sz w:val="28"/>
          <w:szCs w:val="28"/>
        </w:rPr>
      </w:pPr>
      <w:r w:rsidRPr="00015014">
        <w:rPr>
          <w:sz w:val="28"/>
          <w:szCs w:val="28"/>
        </w:rPr>
        <w:lastRenderedPageBreak/>
        <w:t>Приложение 5</w:t>
      </w:r>
    </w:p>
    <w:p w:rsidR="00EE180C" w:rsidRPr="00015014" w:rsidRDefault="00EE180C" w:rsidP="00502E06">
      <w:pPr>
        <w:spacing w:line="360" w:lineRule="auto"/>
        <w:ind w:right="2"/>
        <w:jc w:val="right"/>
        <w:rPr>
          <w:sz w:val="28"/>
          <w:szCs w:val="28"/>
        </w:rPr>
      </w:pPr>
    </w:p>
    <w:p w:rsidR="00EE180C" w:rsidRPr="00015014" w:rsidRDefault="00EE180C" w:rsidP="00502E06">
      <w:pPr>
        <w:spacing w:line="360" w:lineRule="auto"/>
        <w:ind w:right="2"/>
        <w:jc w:val="center"/>
        <w:rPr>
          <w:sz w:val="28"/>
          <w:szCs w:val="28"/>
        </w:rPr>
      </w:pPr>
      <w:r w:rsidRPr="00015014">
        <w:rPr>
          <w:sz w:val="28"/>
          <w:szCs w:val="28"/>
        </w:rPr>
        <w:t>Форма титульного листа ВКР</w:t>
      </w:r>
    </w:p>
    <w:p w:rsidR="007C79C1" w:rsidRPr="007C79C1" w:rsidRDefault="007C79C1" w:rsidP="007C79C1">
      <w:pPr>
        <w:suppressAutoHyphens w:val="0"/>
        <w:jc w:val="center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Министерство образования и науки Республики Татарстан</w:t>
      </w:r>
    </w:p>
    <w:p w:rsidR="007C79C1" w:rsidRPr="007C79C1" w:rsidRDefault="00086A78" w:rsidP="007C79C1">
      <w:pPr>
        <w:tabs>
          <w:tab w:val="left" w:pos="520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lang w:eastAsia="zh-CN"/>
        </w:rPr>
        <w:pict>
          <v:rect id="Прямоугольник 2" o:spid="_x0000_s1147" style="position:absolute;left:0;text-align:left;margin-left:622.1pt;margin-top:12.15pt;width:424pt;height:737.75pt;z-index:-251630080;mso-wrap-style:none;v-text-anchor:middle" strokeweight=".71mm">
            <v:fill color2="black"/>
            <v:stroke endcap="square"/>
          </v:rect>
        </w:pict>
      </w:r>
      <w:r w:rsidR="007C79C1" w:rsidRPr="007C79C1">
        <w:rPr>
          <w:sz w:val="28"/>
          <w:szCs w:val="28"/>
          <w:lang w:eastAsia="ru-RU"/>
        </w:rPr>
        <w:t>Частное профессиональное образовательное учреждение</w:t>
      </w:r>
    </w:p>
    <w:p w:rsidR="007C79C1" w:rsidRPr="007C79C1" w:rsidRDefault="007C79C1" w:rsidP="007C79C1">
      <w:pPr>
        <w:suppressAutoHyphens w:val="0"/>
        <w:jc w:val="center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«Торгово-технологический колледж»»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spacing w:line="276" w:lineRule="auto"/>
        <w:ind w:left="5812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Допуск к защите: </w:t>
      </w:r>
    </w:p>
    <w:p w:rsidR="007C79C1" w:rsidRPr="007C79C1" w:rsidRDefault="007C79C1" w:rsidP="007C79C1">
      <w:pPr>
        <w:suppressAutoHyphens w:val="0"/>
        <w:spacing w:line="276" w:lineRule="auto"/>
        <w:ind w:left="5812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приказ №___ от  «___»_____20___г.</w:t>
      </w:r>
    </w:p>
    <w:p w:rsidR="007C79C1" w:rsidRPr="007C79C1" w:rsidRDefault="007C79C1" w:rsidP="007C79C1">
      <w:pPr>
        <w:suppressAutoHyphens w:val="0"/>
        <w:spacing w:line="276" w:lineRule="auto"/>
        <w:ind w:left="5812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регистрационный номер______</w:t>
      </w:r>
    </w:p>
    <w:p w:rsidR="007C79C1" w:rsidRPr="007C79C1" w:rsidRDefault="007C79C1" w:rsidP="007C79C1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7C79C1" w:rsidRDefault="007C79C1" w:rsidP="007C79C1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C79C1" w:rsidRDefault="007C79C1" w:rsidP="007C79C1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ВЫПУСКНАЯ КВАЛИФИКАЦИОННАЯ РАБОТА</w:t>
      </w:r>
    </w:p>
    <w:p w:rsidR="007C79C1" w:rsidRPr="007C79C1" w:rsidRDefault="007C79C1" w:rsidP="007C79C1">
      <w:pPr>
        <w:spacing w:line="360" w:lineRule="auto"/>
        <w:ind w:firstLine="540"/>
        <w:jc w:val="center"/>
        <w:rPr>
          <w:b/>
          <w:sz w:val="28"/>
          <w:szCs w:val="36"/>
        </w:rPr>
      </w:pPr>
      <w:r w:rsidRPr="007C79C1">
        <w:rPr>
          <w:sz w:val="28"/>
          <w:szCs w:val="36"/>
        </w:rPr>
        <w:t>на тему: «</w:t>
      </w:r>
      <w:r w:rsidRPr="007C79C1">
        <w:rPr>
          <w:b/>
          <w:bCs/>
          <w:sz w:val="28"/>
          <w:szCs w:val="36"/>
        </w:rPr>
        <w:t>Организация монтажа и технического обслуживания открытых (сальниковых) компрессоров</w:t>
      </w:r>
      <w:r w:rsidRPr="007C79C1">
        <w:rPr>
          <w:b/>
          <w:sz w:val="28"/>
          <w:szCs w:val="36"/>
        </w:rPr>
        <w:t>»</w:t>
      </w:r>
    </w:p>
    <w:p w:rsidR="007C79C1" w:rsidRPr="007C79C1" w:rsidRDefault="007C79C1" w:rsidP="007C79C1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F3668E">
        <w:rPr>
          <w:sz w:val="28"/>
          <w:szCs w:val="28"/>
          <w:lang w:eastAsia="ru-RU"/>
        </w:rPr>
        <w:t>профессии</w:t>
      </w:r>
      <w:r w:rsidRPr="007C79C1">
        <w:rPr>
          <w:sz w:val="28"/>
          <w:szCs w:val="28"/>
          <w:lang w:eastAsia="ru-RU"/>
        </w:rPr>
        <w:t xml:space="preserve">  </w:t>
      </w:r>
    </w:p>
    <w:p w:rsidR="007C79C1" w:rsidRPr="007C79C1" w:rsidRDefault="007C79C1" w:rsidP="007C79C1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15.01.17</w:t>
      </w:r>
      <w:r w:rsidRPr="007C79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Электромеханик по торговому и холодильному оборудованию</w:t>
      </w:r>
    </w:p>
    <w:p w:rsidR="007C79C1" w:rsidRPr="007C79C1" w:rsidRDefault="007C79C1" w:rsidP="007C79C1">
      <w:pPr>
        <w:tabs>
          <w:tab w:val="left" w:pos="5103"/>
        </w:tabs>
        <w:suppressAutoHyphens w:val="0"/>
        <w:rPr>
          <w:sz w:val="28"/>
          <w:szCs w:val="28"/>
          <w:lang w:eastAsia="ru-RU"/>
        </w:rPr>
      </w:pPr>
    </w:p>
    <w:p w:rsidR="007C79C1" w:rsidRDefault="007C79C1" w:rsidP="007C79C1">
      <w:pPr>
        <w:tabs>
          <w:tab w:val="left" w:pos="5103"/>
        </w:tabs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tabs>
          <w:tab w:val="left" w:pos="5103"/>
        </w:tabs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Руководитель  ПЦК                 </w:t>
      </w:r>
      <w:r w:rsidR="00A776DE">
        <w:rPr>
          <w:sz w:val="28"/>
          <w:szCs w:val="28"/>
          <w:lang w:eastAsia="ru-RU"/>
        </w:rPr>
        <w:t xml:space="preserve">             </w:t>
      </w:r>
      <w:r w:rsidR="00A776DE">
        <w:rPr>
          <w:sz w:val="28"/>
          <w:szCs w:val="28"/>
          <w:lang w:eastAsia="ru-RU"/>
        </w:rPr>
        <w:tab/>
      </w:r>
      <w:r w:rsidR="00A776DE">
        <w:rPr>
          <w:sz w:val="28"/>
          <w:szCs w:val="28"/>
          <w:lang w:eastAsia="ru-RU"/>
        </w:rPr>
        <w:tab/>
        <w:t xml:space="preserve">_________ </w:t>
      </w:r>
      <w:r w:rsidRPr="007C79C1">
        <w:rPr>
          <w:sz w:val="28"/>
          <w:szCs w:val="28"/>
          <w:lang w:eastAsia="ru-RU"/>
        </w:rPr>
        <w:t xml:space="preserve"> Т.В.</w:t>
      </w:r>
      <w:r w:rsidR="00EC4A46">
        <w:rPr>
          <w:sz w:val="28"/>
          <w:szCs w:val="28"/>
          <w:lang w:eastAsia="ru-RU"/>
        </w:rPr>
        <w:t xml:space="preserve"> </w:t>
      </w:r>
      <w:proofErr w:type="spellStart"/>
      <w:r w:rsidRPr="007C79C1">
        <w:rPr>
          <w:sz w:val="28"/>
          <w:szCs w:val="28"/>
          <w:lang w:eastAsia="ru-RU"/>
        </w:rPr>
        <w:t>Бухамет</w:t>
      </w:r>
      <w:proofErr w:type="spellEnd"/>
    </w:p>
    <w:p w:rsidR="007C79C1" w:rsidRPr="007C79C1" w:rsidRDefault="007C79C1" w:rsidP="007C79C1">
      <w:pPr>
        <w:suppressAutoHyphens w:val="0"/>
        <w:ind w:left="4956" w:firstLine="708"/>
        <w:rPr>
          <w:sz w:val="18"/>
          <w:szCs w:val="18"/>
          <w:lang w:eastAsia="ru-RU"/>
        </w:rPr>
      </w:pPr>
      <w:r w:rsidRPr="007C79C1">
        <w:rPr>
          <w:sz w:val="18"/>
          <w:szCs w:val="18"/>
          <w:lang w:eastAsia="ru-RU"/>
        </w:rPr>
        <w:t>(подпись, дата)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Рецензент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________________                                            </w:t>
      </w:r>
      <w:r w:rsidR="00A776DE">
        <w:rPr>
          <w:sz w:val="28"/>
          <w:szCs w:val="28"/>
          <w:lang w:eastAsia="ru-RU"/>
        </w:rPr>
        <w:t xml:space="preserve">     _________ </w:t>
      </w:r>
      <w:r w:rsidR="00EC4A46">
        <w:rPr>
          <w:sz w:val="28"/>
          <w:szCs w:val="28"/>
          <w:lang w:eastAsia="ru-RU"/>
        </w:rPr>
        <w:t xml:space="preserve"> инициалы</w:t>
      </w:r>
      <w:r w:rsidR="00A776DE">
        <w:rPr>
          <w:sz w:val="28"/>
          <w:szCs w:val="28"/>
          <w:lang w:eastAsia="ru-RU"/>
        </w:rPr>
        <w:t>, фамилия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18"/>
          <w:szCs w:val="18"/>
          <w:lang w:eastAsia="ru-RU"/>
        </w:rPr>
        <w:t xml:space="preserve">  (должность, место работы)  </w:t>
      </w:r>
      <w:r w:rsidRPr="007C79C1">
        <w:rPr>
          <w:sz w:val="28"/>
          <w:szCs w:val="28"/>
          <w:lang w:eastAsia="ru-RU"/>
        </w:rPr>
        <w:t xml:space="preserve">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7C79C1">
        <w:rPr>
          <w:sz w:val="28"/>
          <w:szCs w:val="28"/>
          <w:lang w:eastAsia="ru-RU"/>
        </w:rPr>
        <w:t xml:space="preserve"> </w:t>
      </w:r>
      <w:r w:rsidRPr="007C79C1">
        <w:rPr>
          <w:sz w:val="18"/>
          <w:szCs w:val="18"/>
          <w:lang w:eastAsia="ru-RU"/>
        </w:rPr>
        <w:t>(подпись, дата)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Руководитель </w:t>
      </w:r>
      <w:r>
        <w:rPr>
          <w:sz w:val="28"/>
          <w:szCs w:val="28"/>
          <w:lang w:eastAsia="ru-RU"/>
        </w:rPr>
        <w:t>ВКР</w:t>
      </w:r>
      <w:r w:rsidRPr="007C79C1">
        <w:rPr>
          <w:sz w:val="28"/>
          <w:szCs w:val="28"/>
          <w:lang w:eastAsia="ru-RU"/>
        </w:rPr>
        <w:t xml:space="preserve"> (преподаватель)                     _________ </w:t>
      </w:r>
      <w:proofErr w:type="spellStart"/>
      <w:r w:rsidR="00086A78">
        <w:rPr>
          <w:sz w:val="28"/>
          <w:szCs w:val="28"/>
          <w:lang w:eastAsia="ru-RU"/>
        </w:rPr>
        <w:t>И.З.Ахунов</w:t>
      </w:r>
      <w:proofErr w:type="spellEnd"/>
    </w:p>
    <w:p w:rsidR="007C79C1" w:rsidRPr="007C79C1" w:rsidRDefault="007C79C1" w:rsidP="007C79C1">
      <w:pPr>
        <w:suppressAutoHyphens w:val="0"/>
        <w:rPr>
          <w:sz w:val="18"/>
          <w:szCs w:val="18"/>
          <w:lang w:eastAsia="ru-RU"/>
        </w:rPr>
      </w:pPr>
      <w:r w:rsidRPr="007C79C1"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Pr="007C79C1">
        <w:rPr>
          <w:sz w:val="18"/>
          <w:szCs w:val="18"/>
          <w:lang w:eastAsia="ru-RU"/>
        </w:rPr>
        <w:t>(подпись, дата)</w:t>
      </w:r>
    </w:p>
    <w:p w:rsidR="007C79C1" w:rsidRPr="007C79C1" w:rsidRDefault="007C79C1" w:rsidP="007C79C1">
      <w:pPr>
        <w:widowControl w:val="0"/>
        <w:tabs>
          <w:tab w:val="left" w:pos="5103"/>
        </w:tabs>
        <w:suppressAutoHyphens w:val="0"/>
        <w:autoSpaceDE w:val="0"/>
        <w:autoSpaceDN w:val="0"/>
        <w:adjustRightInd w:val="0"/>
        <w:rPr>
          <w:rFonts w:eastAsia="Calibri"/>
          <w:sz w:val="28"/>
          <w:lang w:eastAsia="ru-RU"/>
        </w:rPr>
      </w:pPr>
    </w:p>
    <w:p w:rsidR="007C79C1" w:rsidRPr="007C79C1" w:rsidRDefault="007C79C1" w:rsidP="007C79C1">
      <w:pPr>
        <w:widowControl w:val="0"/>
        <w:tabs>
          <w:tab w:val="left" w:pos="5103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C79C1">
        <w:rPr>
          <w:rFonts w:eastAsia="Calibri"/>
          <w:sz w:val="28"/>
          <w:lang w:eastAsia="ru-RU"/>
        </w:rPr>
        <w:t xml:space="preserve">Студент гр. </w:t>
      </w:r>
      <w:r>
        <w:rPr>
          <w:rFonts w:eastAsia="Calibri"/>
          <w:sz w:val="28"/>
          <w:lang w:eastAsia="ru-RU"/>
        </w:rPr>
        <w:t>Э 9-1</w:t>
      </w:r>
      <w:r w:rsidR="00086A78">
        <w:rPr>
          <w:rFonts w:eastAsia="Calibri"/>
          <w:sz w:val="28"/>
          <w:lang w:eastAsia="ru-RU"/>
        </w:rPr>
        <w:t>1</w:t>
      </w:r>
      <w:r w:rsidRPr="007C79C1">
        <w:rPr>
          <w:rFonts w:eastAsia="Calibri"/>
          <w:sz w:val="28"/>
          <w:lang w:eastAsia="ru-RU"/>
        </w:rPr>
        <w:tab/>
        <w:t xml:space="preserve">          </w:t>
      </w:r>
      <w:r w:rsidR="00A776DE">
        <w:rPr>
          <w:sz w:val="28"/>
          <w:szCs w:val="28"/>
          <w:lang w:eastAsia="ru-RU"/>
        </w:rPr>
        <w:t xml:space="preserve">________ </w:t>
      </w:r>
      <w:r w:rsidR="00A776DE" w:rsidRPr="00A776DE">
        <w:rPr>
          <w:sz w:val="28"/>
          <w:szCs w:val="28"/>
          <w:lang w:eastAsia="ru-RU"/>
        </w:rPr>
        <w:t xml:space="preserve"> </w:t>
      </w:r>
      <w:r w:rsidR="00A776DE">
        <w:rPr>
          <w:sz w:val="28"/>
          <w:szCs w:val="28"/>
          <w:lang w:eastAsia="ru-RU"/>
        </w:rPr>
        <w:t>инициалы, фамилия</w:t>
      </w:r>
    </w:p>
    <w:p w:rsidR="007C79C1" w:rsidRPr="007C79C1" w:rsidRDefault="007C79C1" w:rsidP="007C79C1">
      <w:pPr>
        <w:suppressAutoHyphens w:val="0"/>
        <w:ind w:left="419" w:firstLine="5245"/>
        <w:rPr>
          <w:sz w:val="18"/>
          <w:szCs w:val="18"/>
          <w:lang w:eastAsia="ru-RU"/>
        </w:rPr>
      </w:pPr>
      <w:r w:rsidRPr="007C79C1">
        <w:rPr>
          <w:sz w:val="22"/>
          <w:lang w:eastAsia="ru-RU"/>
        </w:rPr>
        <w:t xml:space="preserve"> </w:t>
      </w:r>
      <w:r w:rsidRPr="007C79C1">
        <w:rPr>
          <w:sz w:val="18"/>
          <w:szCs w:val="18"/>
          <w:lang w:eastAsia="ru-RU"/>
        </w:rPr>
        <w:t>(подпись, дата)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«Защита»</w:t>
      </w:r>
      <w:r w:rsidR="00EC4A46">
        <w:rPr>
          <w:sz w:val="28"/>
          <w:szCs w:val="28"/>
          <w:lang w:eastAsia="ru-RU"/>
        </w:rPr>
        <w:t xml:space="preserve"> </w:t>
      </w:r>
      <w:r w:rsidRPr="007C79C1">
        <w:rPr>
          <w:sz w:val="28"/>
          <w:szCs w:val="28"/>
          <w:lang w:eastAsia="ru-RU"/>
        </w:rPr>
        <w:t>«___» ___________202</w:t>
      </w:r>
      <w:r w:rsidR="00086A78">
        <w:rPr>
          <w:sz w:val="28"/>
          <w:szCs w:val="28"/>
          <w:lang w:eastAsia="ru-RU"/>
        </w:rPr>
        <w:t>4</w:t>
      </w:r>
      <w:r w:rsidRPr="007C79C1">
        <w:rPr>
          <w:sz w:val="28"/>
          <w:szCs w:val="28"/>
          <w:lang w:eastAsia="ru-RU"/>
        </w:rPr>
        <w:t>г.</w:t>
      </w: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«Оценка»___________________                                           </w:t>
      </w:r>
    </w:p>
    <w:p w:rsidR="007C79C1" w:rsidRDefault="007C79C1" w:rsidP="007C79C1">
      <w:pPr>
        <w:suppressAutoHyphens w:val="0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 xml:space="preserve">                                          </w:t>
      </w:r>
    </w:p>
    <w:p w:rsidR="007C79C1" w:rsidRDefault="007C79C1" w:rsidP="007C79C1">
      <w:pPr>
        <w:suppressAutoHyphens w:val="0"/>
        <w:rPr>
          <w:sz w:val="28"/>
          <w:szCs w:val="28"/>
          <w:lang w:eastAsia="ru-RU"/>
        </w:rPr>
      </w:pPr>
    </w:p>
    <w:p w:rsidR="007C79C1" w:rsidRPr="007C79C1" w:rsidRDefault="007C79C1" w:rsidP="007C79C1">
      <w:pPr>
        <w:suppressAutoHyphens w:val="0"/>
        <w:jc w:val="center"/>
        <w:rPr>
          <w:sz w:val="28"/>
          <w:szCs w:val="28"/>
          <w:lang w:eastAsia="ru-RU"/>
        </w:rPr>
      </w:pPr>
      <w:r w:rsidRPr="007C79C1">
        <w:rPr>
          <w:sz w:val="28"/>
          <w:szCs w:val="28"/>
          <w:lang w:eastAsia="ru-RU"/>
        </w:rPr>
        <w:t>Набережные Челны, 202</w:t>
      </w:r>
      <w:r w:rsidR="00086A78">
        <w:rPr>
          <w:sz w:val="28"/>
          <w:szCs w:val="28"/>
          <w:lang w:eastAsia="ru-RU"/>
        </w:rPr>
        <w:t>4</w:t>
      </w:r>
    </w:p>
    <w:p w:rsidR="00EE180C" w:rsidRPr="00015014" w:rsidRDefault="00EE180C" w:rsidP="00502E06">
      <w:pPr>
        <w:spacing w:line="360" w:lineRule="auto"/>
        <w:ind w:right="2"/>
        <w:jc w:val="right"/>
        <w:rPr>
          <w:sz w:val="28"/>
          <w:szCs w:val="28"/>
        </w:rPr>
      </w:pPr>
      <w:r w:rsidRPr="00015014">
        <w:rPr>
          <w:sz w:val="28"/>
          <w:szCs w:val="28"/>
        </w:rPr>
        <w:lastRenderedPageBreak/>
        <w:t xml:space="preserve">Приложение </w:t>
      </w:r>
      <w:r w:rsidR="00EC4A46">
        <w:rPr>
          <w:sz w:val="28"/>
          <w:szCs w:val="28"/>
        </w:rPr>
        <w:t>6</w:t>
      </w:r>
    </w:p>
    <w:p w:rsidR="00EE180C" w:rsidRPr="00015014" w:rsidRDefault="00EE180C" w:rsidP="00502E06">
      <w:pPr>
        <w:spacing w:line="360" w:lineRule="auto"/>
        <w:ind w:right="2"/>
        <w:jc w:val="right"/>
        <w:rPr>
          <w:sz w:val="28"/>
          <w:szCs w:val="28"/>
        </w:rPr>
      </w:pPr>
    </w:p>
    <w:p w:rsidR="00EE180C" w:rsidRPr="00015014" w:rsidRDefault="00EE180C" w:rsidP="00502E06">
      <w:pPr>
        <w:spacing w:line="360" w:lineRule="auto"/>
        <w:ind w:right="2"/>
        <w:jc w:val="center"/>
        <w:rPr>
          <w:sz w:val="28"/>
          <w:szCs w:val="28"/>
        </w:rPr>
      </w:pPr>
      <w:r w:rsidRPr="00015014">
        <w:rPr>
          <w:sz w:val="28"/>
          <w:szCs w:val="28"/>
        </w:rPr>
        <w:t>Пример оформления содержания ВКР</w:t>
      </w:r>
    </w:p>
    <w:p w:rsidR="00EE180C" w:rsidRPr="00015014" w:rsidRDefault="00EE180C" w:rsidP="00502E06">
      <w:pPr>
        <w:spacing w:line="360" w:lineRule="auto"/>
        <w:ind w:right="2"/>
        <w:jc w:val="center"/>
        <w:rPr>
          <w:sz w:val="28"/>
          <w:szCs w:val="28"/>
        </w:rPr>
      </w:pPr>
    </w:p>
    <w:p w:rsidR="00EE180C" w:rsidRPr="00A02507" w:rsidRDefault="00EE180C" w:rsidP="00502E06">
      <w:pPr>
        <w:spacing w:line="360" w:lineRule="auto"/>
        <w:ind w:right="2"/>
        <w:jc w:val="center"/>
        <w:rPr>
          <w:b/>
          <w:sz w:val="28"/>
          <w:szCs w:val="28"/>
        </w:rPr>
      </w:pPr>
      <w:r w:rsidRPr="00A02507">
        <w:rPr>
          <w:b/>
          <w:sz w:val="28"/>
          <w:szCs w:val="28"/>
        </w:rPr>
        <w:t>СОДЕРЖАНИЕ</w:t>
      </w:r>
    </w:p>
    <w:p w:rsidR="00EE180C" w:rsidRPr="00A02507" w:rsidRDefault="00EE180C" w:rsidP="00DB02FA">
      <w:pPr>
        <w:tabs>
          <w:tab w:val="left" w:pos="240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  <w:gridCol w:w="852"/>
      </w:tblGrid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3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 Основная часть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5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 Специальная часть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9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pStyle w:val="aff0"/>
              <w:spacing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9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10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11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12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2.5 Возможные неисправности и способы их устранения</w:t>
            </w:r>
          </w:p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14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3 Техника безопасности при эксплуатации магнитных пускателей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17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Заключение                                                                                                                              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19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tabs>
                <w:tab w:val="left" w:pos="851"/>
              </w:tabs>
              <w:spacing w:line="360" w:lineRule="auto"/>
              <w:ind w:left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852" w:type="dxa"/>
          </w:tcPr>
          <w:p w:rsidR="00EE180C" w:rsidRPr="00A02507" w:rsidRDefault="00EE180C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>20</w:t>
            </w:r>
          </w:p>
        </w:tc>
      </w:tr>
      <w:tr w:rsidR="00EE180C" w:rsidRPr="00A02507" w:rsidTr="009609A1">
        <w:tc>
          <w:tcPr>
            <w:tcW w:w="9039" w:type="dxa"/>
          </w:tcPr>
          <w:p w:rsidR="00EE180C" w:rsidRPr="00A02507" w:rsidRDefault="00EE180C" w:rsidP="009609A1">
            <w:pPr>
              <w:tabs>
                <w:tab w:val="left" w:pos="851"/>
              </w:tabs>
              <w:spacing w:line="360" w:lineRule="auto"/>
              <w:ind w:left="851"/>
              <w:jc w:val="both"/>
              <w:rPr>
                <w:sz w:val="28"/>
                <w:szCs w:val="28"/>
              </w:rPr>
            </w:pPr>
          </w:p>
          <w:p w:rsidR="00EE180C" w:rsidRPr="00A02507" w:rsidRDefault="00EE180C" w:rsidP="009609A1">
            <w:pPr>
              <w:tabs>
                <w:tab w:val="left" w:pos="851"/>
              </w:tabs>
              <w:spacing w:line="360" w:lineRule="auto"/>
              <w:ind w:left="851"/>
              <w:jc w:val="both"/>
              <w:rPr>
                <w:sz w:val="28"/>
                <w:szCs w:val="28"/>
              </w:rPr>
            </w:pPr>
            <w:r w:rsidRPr="00A02507">
              <w:rPr>
                <w:sz w:val="28"/>
                <w:szCs w:val="28"/>
              </w:rPr>
              <w:t xml:space="preserve">Приложение </w:t>
            </w:r>
            <w:r w:rsidR="00EC4A46">
              <w:rPr>
                <w:sz w:val="28"/>
                <w:szCs w:val="28"/>
              </w:rPr>
              <w:t xml:space="preserve"> </w:t>
            </w:r>
          </w:p>
          <w:p w:rsidR="00EC4A46" w:rsidRDefault="00EC4A46" w:rsidP="00EC4A46">
            <w:pPr>
              <w:tabs>
                <w:tab w:val="left" w:pos="851"/>
              </w:tabs>
              <w:spacing w:line="360" w:lineRule="auto"/>
              <w:ind w:left="851"/>
              <w:jc w:val="right"/>
              <w:rPr>
                <w:sz w:val="28"/>
                <w:szCs w:val="28"/>
              </w:rPr>
            </w:pPr>
          </w:p>
          <w:p w:rsidR="00EC4A46" w:rsidRDefault="00EC4A46" w:rsidP="00EC4A46">
            <w:pPr>
              <w:tabs>
                <w:tab w:val="left" w:pos="851"/>
              </w:tabs>
              <w:spacing w:line="360" w:lineRule="auto"/>
              <w:ind w:left="851"/>
              <w:jc w:val="right"/>
              <w:rPr>
                <w:sz w:val="28"/>
                <w:szCs w:val="28"/>
              </w:rPr>
            </w:pPr>
          </w:p>
          <w:p w:rsidR="00EC4A46" w:rsidRDefault="00EC4A46" w:rsidP="00EC4A46">
            <w:pPr>
              <w:tabs>
                <w:tab w:val="left" w:pos="851"/>
              </w:tabs>
              <w:spacing w:line="360" w:lineRule="auto"/>
              <w:ind w:left="851"/>
              <w:jc w:val="right"/>
              <w:rPr>
                <w:sz w:val="28"/>
                <w:szCs w:val="28"/>
              </w:rPr>
            </w:pPr>
          </w:p>
          <w:p w:rsidR="00EC4A46" w:rsidRDefault="00EC4A46" w:rsidP="00EC4A46">
            <w:pPr>
              <w:tabs>
                <w:tab w:val="left" w:pos="851"/>
              </w:tabs>
              <w:spacing w:line="360" w:lineRule="auto"/>
              <w:ind w:left="851"/>
              <w:jc w:val="right"/>
              <w:rPr>
                <w:sz w:val="28"/>
                <w:szCs w:val="28"/>
              </w:rPr>
            </w:pPr>
          </w:p>
          <w:p w:rsidR="00EE180C" w:rsidRPr="00A02507" w:rsidRDefault="00EC4A46" w:rsidP="00EC4A46">
            <w:pPr>
              <w:tabs>
                <w:tab w:val="left" w:pos="851"/>
              </w:tabs>
              <w:spacing w:line="360" w:lineRule="auto"/>
              <w:ind w:left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EE180C" w:rsidRPr="00A0250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EC4A46" w:rsidRDefault="00EC4A46" w:rsidP="009609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80C" w:rsidRPr="00EC4A46" w:rsidRDefault="00EC4A46" w:rsidP="00EC4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</w:tc>
      </w:tr>
    </w:tbl>
    <w:p w:rsidR="00EE180C" w:rsidRPr="00FE2897" w:rsidRDefault="00EE180C" w:rsidP="00DB02FA">
      <w:pPr>
        <w:spacing w:line="360" w:lineRule="auto"/>
        <w:ind w:firstLine="851"/>
        <w:jc w:val="both"/>
        <w:rPr>
          <w:sz w:val="28"/>
          <w:szCs w:val="28"/>
        </w:rPr>
      </w:pPr>
    </w:p>
    <w:p w:rsidR="00EE180C" w:rsidRPr="00826E97" w:rsidRDefault="00EE180C" w:rsidP="00502E06">
      <w:pPr>
        <w:spacing w:line="360" w:lineRule="auto"/>
        <w:ind w:right="2"/>
        <w:jc w:val="center"/>
        <w:rPr>
          <w:b/>
        </w:rPr>
      </w:pPr>
    </w:p>
    <w:p w:rsidR="00EE180C" w:rsidRPr="00826E97" w:rsidRDefault="00EE180C" w:rsidP="00502E06">
      <w:pPr>
        <w:ind w:right="2" w:firstLine="709"/>
        <w:jc w:val="center"/>
      </w:pPr>
    </w:p>
    <w:p w:rsidR="00EE180C" w:rsidRPr="00826E97" w:rsidRDefault="00EE180C" w:rsidP="00502E06">
      <w:pPr>
        <w:ind w:right="2" w:firstLine="709"/>
        <w:jc w:val="center"/>
      </w:pPr>
    </w:p>
    <w:p w:rsidR="00EE180C" w:rsidRPr="00826E97" w:rsidRDefault="00EE180C" w:rsidP="00502E06">
      <w:pPr>
        <w:spacing w:line="360" w:lineRule="auto"/>
        <w:ind w:right="2"/>
        <w:jc w:val="center"/>
        <w:rPr>
          <w:i/>
        </w:rPr>
      </w:pPr>
    </w:p>
    <w:p w:rsidR="00EE180C" w:rsidRDefault="00EE180C" w:rsidP="00502E06">
      <w:pPr>
        <w:spacing w:line="360" w:lineRule="auto"/>
        <w:ind w:right="2"/>
        <w:jc w:val="center"/>
        <w:rPr>
          <w:i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C4A46" w:rsidRDefault="00EC4A46" w:rsidP="00EC4A46">
      <w:pPr>
        <w:ind w:firstLine="709"/>
        <w:jc w:val="right"/>
        <w:rPr>
          <w:i/>
          <w:sz w:val="22"/>
          <w:szCs w:val="22"/>
        </w:rPr>
      </w:pPr>
    </w:p>
    <w:p w:rsidR="00EE180C" w:rsidRPr="00817B04" w:rsidRDefault="00EE180C" w:rsidP="00EC4A46">
      <w:pPr>
        <w:ind w:firstLine="709"/>
        <w:jc w:val="right"/>
        <w:rPr>
          <w:i/>
          <w:sz w:val="22"/>
          <w:szCs w:val="22"/>
        </w:rPr>
      </w:pPr>
    </w:p>
    <w:p w:rsidR="00EE180C" w:rsidRDefault="00086A78" w:rsidP="00FC0E37">
      <w:pPr>
        <w:ind w:firstLine="142"/>
        <w:jc w:val="right"/>
        <w:rPr>
          <w:sz w:val="22"/>
          <w:szCs w:val="22"/>
        </w:rPr>
      </w:pPr>
      <w:r>
        <w:rPr>
          <w:noProof/>
          <w:lang w:eastAsia="ru-RU"/>
        </w:rPr>
        <w:pict>
          <v:group id="Group 1" o:spid="_x0000_s1077" style="position:absolute;left:0;text-align:left;margin-left:57.75pt;margin-top:44.35pt;width:505.4pt;height:734.2pt;z-index:2516321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" o:allowincell="f">
            <v:rect id="Rectangle 2" o:spid="_x0000_s107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19MMA&#10;AADbAAAADwAAAGRycy9kb3ducmV2LnhtbESPQYvCMBSE7wv+h/CEva2pHlZbjVIXBE+LVn/Ao3m2&#10;xeal28S2+us3guBxmJlvmNVmMLXoqHWVZQXTSQSCOLe64kLB+bT7WoBwHlljbZkU3MnBZj36WGGi&#10;bc9H6jJfiABhl6CC0vsmkdLlJRl0E9sQB+9iW4M+yLaQusU+wE0tZ1H0LQ1WHBZKbOinpPya3YyC&#10;qx+637TIHrv4vI3zwzbtb3+pUp/jIV2C8DT4d/jV3msF8z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19MMAAADbAAAADwAAAAAAAAAAAAAAAACYAgAAZHJzL2Rv&#10;d25yZXYueG1sUEsFBgAAAAAEAAQA9QAAAIgDAAAAAA==&#10;" filled="f" strokeweight="2pt"/>
            <v:line id="Line 3" o:spid="_x0000_s1079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<v:line id="_x0000_s1080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<v:line id="Line 5" o:spid="_x0000_s1081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<v:line id="Line 6" o:spid="_x0000_s108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<v:line id="Line 7" o:spid="_x0000_s1083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<v:line id="Line 8" o:spid="_x0000_s1084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<v:line id="Line 9" o:spid="_x0000_s1085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<v:line id="Line 10" o:spid="_x0000_s108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<v:line id="Line 11" o:spid="_x0000_s108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<v:rect id="Rectangle 12" o:spid="_x0000_s1088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line="192" w:lineRule="auto"/>
                      <w:ind w:hanging="57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Изм.</w:t>
                    </w:r>
                  </w:p>
                </w:txbxContent>
              </v:textbox>
            </v:rect>
            <v:rect id="Rectangle 13" o:spid="_x0000_s1089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line="192" w:lineRule="auto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</w:p>
                </w:txbxContent>
              </v:textbox>
            </v:rect>
            <v:rect id="Rectangle 14" o:spid="_x0000_s1090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</w:p>
                  <w:p w:rsidR="00086A78" w:rsidRDefault="00086A78" w:rsidP="00FC0E37"/>
                </w:txbxContent>
              </v:textbox>
            </v:rect>
            <v:rect id="Rectangle 15" o:spid="_x0000_s1091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<v:textbox inset="1pt,1pt,1pt,1pt">
                <w:txbxContent>
                  <w:p w:rsidR="00086A78" w:rsidRDefault="00086A78" w:rsidP="00FC0E37">
                    <w:pPr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</w:p>
                </w:txbxContent>
              </v:textbox>
            </v:rect>
            <v:rect id="Rectangle 16" o:spid="_x0000_s109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before="40" w:line="192" w:lineRule="auto"/>
                      <w:ind w:left="-113" w:right="-102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</w:p>
                  <w:p w:rsidR="00086A78" w:rsidRDefault="00086A78" w:rsidP="00FC0E37">
                    <w:pPr>
                      <w:ind w:firstLine="57"/>
                    </w:pPr>
                  </w:p>
                </w:txbxContent>
              </v:textbox>
            </v:rect>
            <v:rect id="Rectangle 17" o:spid="_x0000_s1093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<v:textbox inset="1pt,1pt,1pt,1pt">
                <w:txbxContent>
                  <w:p w:rsidR="00086A78" w:rsidRPr="00C93873" w:rsidRDefault="00086A78" w:rsidP="00FC0E37">
                    <w:pPr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C93873">
                      <w:rPr>
                        <w:rFonts w:ascii="Arial" w:hAnsi="Arial"/>
                        <w:i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rect>
            <v:rect id="Rectangle 18" o:spid="_x0000_s1094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<v:textbox inset="1pt,1pt,1pt,1pt">
                <w:txbxContent>
                  <w:p w:rsidR="00086A78" w:rsidRPr="005854FC" w:rsidRDefault="00086A78" w:rsidP="00FC0E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rect>
            <v:rect id="Rectangle 19" o:spid="_x0000_s1095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Hf8YA&#10;AADbAAAADwAAAGRycy9kb3ducmV2LnhtbESPQWvCQBSE7wX/w/IEL1I3Si1N6ipSEaXSQtPS8yP7&#10;zEazb9Psqum/dwtCj8PMfMPMFp2txZlaXzlWMB4lIIgLpysuFXx9ru+fQPiArLF2TAp+ycNi3rub&#10;YabdhT/onIdSRAj7DBWYEJpMSl8YsuhHriGO3t61FkOUbSl1i5cIt7WcJMmjtFhxXDDY0Iuh4pif&#10;rILv/JiWb5vdNH2droa77c/BjN8PSg363fIZRKAu/Idv7a1WkD7A3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fHf8YAAADbAAAADwAAAAAAAAAAAAAAAACYAgAAZHJz&#10;L2Rvd25yZXYueG1sUEsFBgAAAAAEAAQA9QAAAIsDAAAAAA==&#10;" filled="f" stroked="f" strokeweight=".25pt">
              <v:textbox inset="0,0,0,0">
                <w:txbxContent>
                  <w:p w:rsidR="00086A78" w:rsidRPr="005854FC" w:rsidRDefault="00086A78" w:rsidP="00FC0E37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</w:p>
                </w:txbxContent>
              </v:textbox>
            </v:rect>
            <v:line id="Line 20" o:spid="_x0000_s1096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21" o:spid="_x0000_s109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22" o:spid="_x0000_s1098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<v:line id="Line 23" o:spid="_x0000_s1099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<v:line id="Line 24" o:spid="_x0000_s1100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<v:group id="Group 25" o:spid="_x0000_s110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rect id="Rectangle 26" o:spid="_x0000_s110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  <v:textbox inset="1pt,1pt,1pt,1pt">
                  <w:txbxContent>
                    <w:p w:rsidR="00086A78" w:rsidRPr="00F90765" w:rsidRDefault="00086A78" w:rsidP="00FC0E37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Разработал</w:t>
                      </w:r>
                    </w:p>
                  </w:txbxContent>
                </v:textbox>
              </v:rect>
              <v:rect id="Rectangle 27" o:spid="_x0000_s110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  <v:textbox inset="1pt,1pt,1pt,1pt">
                  <w:txbxContent>
                    <w:p w:rsidR="00086A78" w:rsidRPr="00F808CE" w:rsidRDefault="00086A78" w:rsidP="00FC0E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v:group>
            <v:group id="Group 28" o:spid="_x0000_s110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rect id="Rectangle 29" o:spid="_x0000_s110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  <v:textbox inset="1pt,1pt,1pt,1pt">
                  <w:txbxContent>
                    <w:p w:rsidR="00086A78" w:rsidRPr="002C0D2E" w:rsidRDefault="00086A78" w:rsidP="00FC0E37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Проверил</w:t>
                      </w:r>
                    </w:p>
                  </w:txbxContent>
                </v:textbox>
              </v:rect>
              <v:rect id="Rectangle 30" o:spid="_x0000_s110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<v:textbox inset="1pt,1pt,1pt,1pt">
                  <w:txbxContent>
                    <w:p w:rsidR="00086A78" w:rsidRPr="006B2902" w:rsidRDefault="00086A78" w:rsidP="00E02885">
                      <w:pPr>
                        <w:spacing w:after="100" w:afterAutospacing="1"/>
                        <w:ind w:left="57" w:hanging="57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v:group>
            <v:group id="Group 31" o:spid="_x0000_s110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rect id="Rectangle 32" o:spid="_x0000_s110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  <v:textbox inset="1pt,1pt,1pt,1pt">
                  <w:txbxContent>
                    <w:p w:rsidR="00086A78" w:rsidRPr="002C415A" w:rsidRDefault="00086A78" w:rsidP="00FC0E37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rect>
              <v:rect id="Rectangle 33" o:spid="_x0000_s110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  <v:textbox inset="1pt,1pt,1pt,1pt">
                  <w:txbxContent>
                    <w:p w:rsidR="00086A78" w:rsidRDefault="00086A78" w:rsidP="00FC0E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group id="Group 34" o:spid="_x0000_s111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rect id="Rectangle 35" o:spid="_x0000_s111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  <v:textbox inset="1pt,1pt,1pt,1pt">
                  <w:txbxContent>
                    <w:p w:rsidR="00086A78" w:rsidRPr="00DC0A28" w:rsidRDefault="00086A78" w:rsidP="00FC0E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36" o:spid="_x0000_s111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<v:textbox inset="1pt,1pt,1pt,1pt">
                  <w:txbxContent>
                    <w:p w:rsidR="00086A78" w:rsidRPr="00FD6925" w:rsidRDefault="00086A78" w:rsidP="00FC0E3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Group 37" o:spid="_x0000_s111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rect id="Rectangle 38" o:spid="_x0000_s111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  <v:textbox inset="1pt,1pt,1pt,1pt">
                  <w:txbxContent>
                    <w:p w:rsidR="00086A78" w:rsidRDefault="00086A78" w:rsidP="00FC0E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39" o:spid="_x0000_s111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<v:textbox inset="1pt,1pt,1pt,1pt">
                  <w:txbxContent>
                    <w:p w:rsidR="00086A78" w:rsidRDefault="00086A78" w:rsidP="00FC0E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  <v:line id="Line 40" o:spid="_x0000_s1116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0Rk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dEZG9AAAA3AAAAA8AAAAAAAAAAAAAAAAAoQIA&#10;AGRycy9kb3ducmV2LnhtbFBLBQYAAAAABAAEAPkAAACLAwAAAAA=&#10;" strokeweight="2pt"/>
            <v:rect id="Rectangle 41" o:spid="_x0000_s111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<v:textbox inset="1pt,1pt,1pt,1pt">
                <w:txbxContent>
                  <w:p w:rsidR="00086A78" w:rsidRPr="00F808CE" w:rsidRDefault="00086A78" w:rsidP="00FC0E37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A30C78">
                      <w:t>Организация монтажа и технического обслуживания линейных компонентов холодильной установки</w:t>
                    </w:r>
                  </w:p>
                </w:txbxContent>
              </v:textbox>
            </v:rect>
            <v:line id="Line 42" o:spid="_x0000_s1118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<v:line id="Line 43" o:spid="_x0000_s1119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+D8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rT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+D8IAAADcAAAADwAAAAAAAAAAAAAA&#10;AAChAgAAZHJzL2Rvd25yZXYueG1sUEsFBgAAAAAEAAQA+QAAAJADAAAAAA==&#10;" strokeweight="2pt"/>
            <v:line id="Line 44" o:spid="_x0000_s1120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<v:rect id="Rectangle 45" o:spid="_x0000_s1121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<v:textbox inset="1pt,1pt,1pt,1pt">
                <w:txbxContent>
                  <w:p w:rsidR="00086A78" w:rsidRPr="00C93873" w:rsidRDefault="00086A78" w:rsidP="00FC0E37">
                    <w:pPr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C93873">
                      <w:rPr>
                        <w:rFonts w:ascii="Arial" w:hAnsi="Arial"/>
                        <w:i/>
                        <w:sz w:val="20"/>
                        <w:szCs w:val="20"/>
                      </w:rPr>
                      <w:t>Лит</w:t>
                    </w:r>
                  </w:p>
                </w:txbxContent>
              </v:textbox>
            </v:rect>
            <v:rect id="Rectangle 46" o:spid="_x0000_s112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QEL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Yg7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dAQvwAAANwAAAAPAAAAAAAAAAAAAAAAAJgCAABkcnMvZG93bnJl&#10;di54bWxQSwUGAAAAAAQABAD1AAAAhAMAAAAA&#10;" filled="f" stroked="f" strokeweight=".25pt">
              <v:textbox inset="1pt,1pt,1pt,1pt">
                <w:txbxContent>
                  <w:p w:rsidR="00086A78" w:rsidRPr="00C93873" w:rsidRDefault="00086A78" w:rsidP="00FC0E37">
                    <w:pPr>
                      <w:jc w:val="center"/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C93873">
                      <w:rPr>
                        <w:rFonts w:ascii="Arial" w:hAnsi="Arial"/>
                        <w:i/>
                        <w:sz w:val="20"/>
                        <w:szCs w:val="20"/>
                      </w:rPr>
                      <w:t>Листов</w:t>
                    </w:r>
                  </w:p>
                </w:txbxContent>
              </v:textbox>
            </v:rect>
            <v:rect id="Rectangle 47" o:spid="_x0000_s1123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OZ78A&#10;AADcAAAADwAAAGRycy9kb3ducmV2LnhtbERPTYvCMBC9C/6HMMLebGpZRLtGKYLg1boLHodmtu1u&#10;M6lJ1PrvjSB4m8f7nNVmMJ24kvOtZQWzJAVBXFndcq3g+7ibLkD4gKyxs0wK7uRhsx6PVphre+MD&#10;XctQixjCPkcFTQh9LqWvGjLoE9sTR+7XOoMhQldL7fAWw00nszSdS4Mtx4YGe9o2VP2XF6OgKP6G&#10;n3O5xJ2Xi9TN9aeui5NSH5Oh+AIRaAhv8cu913F+l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5nvwAAANwAAAAPAAAAAAAAAAAAAAAAAJgCAABkcnMvZG93bnJl&#10;di54bWxQSwUGAAAAAAQABAD1AAAAhAMAAAAA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before="2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Line 48" o:spid="_x0000_s1124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<v:line id="Line 49" o:spid="_x0000_s1125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rect id="Rectangle 50" o:spid="_x0000_s1126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<v:textbox inset="1pt,1pt,1pt,1pt">
                <w:txbxContent>
                  <w:p w:rsidR="00086A78" w:rsidRPr="005854FC" w:rsidRDefault="00086A78" w:rsidP="00FC0E37">
                    <w:pPr>
                      <w:spacing w:line="192" w:lineRule="auto"/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</w:rPr>
                      <w:t>ЧПОУ " ТТК", гр. Э 9-11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E180C" w:rsidRDefault="00EE180C" w:rsidP="00DB02FA">
      <w:pPr>
        <w:ind w:firstLine="709"/>
        <w:jc w:val="right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A776DE" w:rsidP="00A776DE">
      <w:pPr>
        <w:tabs>
          <w:tab w:val="left" w:pos="760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76DE">
        <w:rPr>
          <w:sz w:val="20"/>
          <w:szCs w:val="22"/>
        </w:rPr>
        <w:t>у</w:t>
      </w: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Default="00EE180C" w:rsidP="00DB02FA">
      <w:pPr>
        <w:ind w:firstLine="709"/>
        <w:jc w:val="both"/>
        <w:rPr>
          <w:sz w:val="22"/>
          <w:szCs w:val="22"/>
        </w:rPr>
      </w:pPr>
    </w:p>
    <w:p w:rsidR="00EE180C" w:rsidRPr="00EC4A46" w:rsidRDefault="00EE180C" w:rsidP="00817B04">
      <w:pPr>
        <w:ind w:firstLine="709"/>
        <w:jc w:val="right"/>
        <w:rPr>
          <w:sz w:val="22"/>
          <w:szCs w:val="22"/>
        </w:rPr>
      </w:pPr>
      <w:r w:rsidRPr="00EC4A46">
        <w:rPr>
          <w:sz w:val="22"/>
          <w:szCs w:val="22"/>
        </w:rPr>
        <w:lastRenderedPageBreak/>
        <w:t xml:space="preserve">Приложение </w:t>
      </w:r>
      <w:r w:rsidR="00EC4A46" w:rsidRPr="00EC4A46">
        <w:rPr>
          <w:sz w:val="22"/>
          <w:szCs w:val="22"/>
        </w:rPr>
        <w:t>8</w:t>
      </w:r>
    </w:p>
    <w:p w:rsidR="00EE180C" w:rsidRDefault="00086A78" w:rsidP="00502E06">
      <w:pPr>
        <w:spacing w:line="360" w:lineRule="auto"/>
        <w:ind w:right="2"/>
        <w:jc w:val="center"/>
        <w:rPr>
          <w:i/>
        </w:rPr>
      </w:pPr>
      <w:r>
        <w:rPr>
          <w:noProof/>
          <w:lang w:eastAsia="ru-RU"/>
        </w:rPr>
        <w:pict>
          <v:group id="Group 51" o:spid="_x0000_s1127" style="position:absolute;left:0;text-align:left;margin-left:82pt;margin-top:47.7pt;width:495.6pt;height:728.9pt;z-index:2516331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">
            <v:rect id="Rectangle 52" o:spid="_x0000_s11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<v:line id="Line 53" o:spid="_x0000_s112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<v:line id="Line 54" o:spid="_x0000_s113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<v:line id="Line 55" o:spid="_x0000_s113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<v:line id="Line 56" o:spid="_x0000_s113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<v:line id="Line 57" o:spid="_x0000_s113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<v:line id="Line 58" o:spid="_x0000_s113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<v:line id="Line 59" o:spid="_x0000_s113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<v:line id="Line 60" o:spid="_x0000_s113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<v:line id="Line 61" o:spid="_x0000_s113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<v:line id="Line 62" o:spid="_x0000_s113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<v:rect id="Rectangle 63" o:spid="_x0000_s113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before="4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Изм.</w:t>
                    </w:r>
                  </w:p>
                </w:txbxContent>
              </v:textbox>
            </v:rect>
            <v:rect id="Rectangle 64" o:spid="_x0000_s114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pStyle w:val="aff1"/>
                      <w:spacing w:before="40"/>
                      <w:jc w:val="left"/>
                      <w:rPr>
                        <w:rFonts w:ascii="Arial" w:hAnsi="Arial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65" o:spid="_x0000_s114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jc w:val="center"/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№ Документа</w:t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rect>
            <v:rect id="Rectangle 66" o:spid="_x0000_s114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jc w:val="center"/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Подпись</w:t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rect>
            <v:rect id="Rectangle 67" o:spid="_x0000_s114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inset="1pt,1pt,1pt,1pt">
                <w:txbxContent>
                  <w:p w:rsidR="00086A78" w:rsidRDefault="00086A78" w:rsidP="00FC0E37">
                    <w:pPr>
                      <w:spacing w:line="168" w:lineRule="auto"/>
                      <w:ind w:left="-113"/>
                      <w:jc w:val="center"/>
                    </w:pPr>
                    <w:r>
                      <w:t>_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Дата</w:t>
                    </w:r>
                    <w:r>
                      <w:t>_</w:t>
                    </w:r>
                  </w:p>
                </w:txbxContent>
              </v:textbox>
            </v:rect>
            <v:rect id="Rectangle 68" o:spid="_x0000_s114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<v:textbox inset="1pt,1pt,1pt,1pt">
                <w:txbxContent>
                  <w:p w:rsidR="00086A78" w:rsidRDefault="00086A78" w:rsidP="00FC0E37">
                    <w:pPr>
                      <w:jc w:val="center"/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Лист</w:t>
                    </w:r>
                    <w:r>
                      <w:t>_</w:t>
                    </w:r>
                  </w:p>
                </w:txbxContent>
              </v:textbox>
            </v:rect>
            <v:rect id="Rectangle 70" o:spid="_x0000_s114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inset="1pt,1pt,1pt,1pt">
                <w:txbxContent>
                  <w:p w:rsidR="00086A78" w:rsidRPr="005854FC" w:rsidRDefault="00086A78" w:rsidP="00FC0E37">
                    <w:pPr>
                      <w:jc w:val="center"/>
                      <w:rPr>
                        <w:rFonts w:ascii="Arial" w:hAnsi="Arial" w:cs="Arial"/>
                        <w:i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szCs w:val="28"/>
                      </w:rPr>
                      <w:t>Пояснительная записка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E180C" w:rsidRDefault="00EE180C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F3668E" w:rsidRPr="00537EFD" w:rsidRDefault="00F3668E" w:rsidP="00F3668E">
      <w:pPr>
        <w:widowControl w:val="0"/>
        <w:suppressAutoHyphens w:val="0"/>
        <w:ind w:right="40"/>
        <w:rPr>
          <w:b/>
          <w:bCs/>
          <w:sz w:val="28"/>
          <w:szCs w:val="28"/>
          <w:lang w:eastAsia="en-US"/>
        </w:rPr>
      </w:pPr>
      <w:r w:rsidRPr="00F3668E">
        <w:rPr>
          <w:rFonts w:eastAsia="Arial Unicode MS"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</w:t>
      </w:r>
      <w:r w:rsidRPr="00F3668E">
        <w:rPr>
          <w:bCs/>
          <w:sz w:val="28"/>
          <w:szCs w:val="28"/>
          <w:lang w:val="x-none" w:eastAsia="zh-CN"/>
        </w:rPr>
        <w:t xml:space="preserve">Приложение  </w:t>
      </w:r>
      <w:r>
        <w:rPr>
          <w:bCs/>
          <w:sz w:val="28"/>
          <w:szCs w:val="28"/>
          <w:lang w:eastAsia="zh-CN"/>
        </w:rPr>
        <w:t>9</w:t>
      </w:r>
    </w:p>
    <w:p w:rsidR="00F3668E" w:rsidRPr="00F3668E" w:rsidRDefault="00F3668E" w:rsidP="00F3668E">
      <w:pPr>
        <w:widowControl w:val="0"/>
        <w:suppressAutoHyphens w:val="0"/>
        <w:ind w:right="40"/>
        <w:jc w:val="center"/>
        <w:rPr>
          <w:b/>
          <w:bCs/>
          <w:sz w:val="28"/>
          <w:szCs w:val="25"/>
          <w:shd w:val="clear" w:color="auto" w:fill="FFFFFF"/>
          <w:lang w:val="x-none" w:eastAsia="en-US"/>
        </w:rPr>
      </w:pPr>
      <w:r w:rsidRPr="00F3668E">
        <w:rPr>
          <w:b/>
          <w:bCs/>
          <w:sz w:val="28"/>
          <w:szCs w:val="28"/>
          <w:lang w:val="x-none" w:eastAsia="en-US"/>
        </w:rPr>
        <w:t>НОРМОКОНТРОЛЬ</w:t>
      </w:r>
    </w:p>
    <w:p w:rsidR="00F3668E" w:rsidRPr="00F3668E" w:rsidRDefault="00E85339" w:rsidP="00F3668E">
      <w:pPr>
        <w:tabs>
          <w:tab w:val="left" w:leader="underscore" w:pos="9273"/>
        </w:tabs>
        <w:suppressAutoHyphens w:val="0"/>
        <w:jc w:val="center"/>
        <w:rPr>
          <w:sz w:val="28"/>
          <w:u w:val="single"/>
          <w:shd w:val="clear" w:color="auto" w:fill="FFFFFF"/>
          <w:lang w:eastAsia="en-US"/>
        </w:rPr>
      </w:pPr>
      <w:r>
        <w:rPr>
          <w:sz w:val="28"/>
          <w:shd w:val="clear" w:color="auto" w:fill="FFFFFF"/>
          <w:lang w:eastAsia="en-US"/>
        </w:rPr>
        <w:t>п</w:t>
      </w:r>
      <w:r w:rsidR="00F3668E">
        <w:rPr>
          <w:sz w:val="28"/>
          <w:shd w:val="clear" w:color="auto" w:fill="FFFFFF"/>
          <w:lang w:eastAsia="en-US"/>
        </w:rPr>
        <w:t xml:space="preserve">исьменной </w:t>
      </w:r>
      <w:r>
        <w:rPr>
          <w:sz w:val="28"/>
          <w:shd w:val="clear" w:color="auto" w:fill="FFFFFF"/>
          <w:lang w:eastAsia="en-US"/>
        </w:rPr>
        <w:t xml:space="preserve">экзаменационной </w:t>
      </w:r>
      <w:r w:rsidR="00F3668E" w:rsidRPr="00F3668E">
        <w:rPr>
          <w:sz w:val="28"/>
          <w:shd w:val="clear" w:color="auto" w:fill="FFFFFF"/>
          <w:lang w:eastAsia="en-US"/>
        </w:rPr>
        <w:t>работы студента</w:t>
      </w:r>
    </w:p>
    <w:p w:rsidR="00F3668E" w:rsidRPr="00F3668E" w:rsidRDefault="00F3668E" w:rsidP="00F3668E">
      <w:pPr>
        <w:tabs>
          <w:tab w:val="left" w:leader="underscore" w:pos="9273"/>
        </w:tabs>
        <w:suppressAutoHyphens w:val="0"/>
        <w:jc w:val="both"/>
        <w:rPr>
          <w:sz w:val="28"/>
          <w:szCs w:val="28"/>
          <w:lang w:eastAsia="ru-RU"/>
        </w:rPr>
      </w:pPr>
      <w:r w:rsidRPr="00F3668E">
        <w:rPr>
          <w:color w:val="00000A"/>
          <w:sz w:val="28"/>
          <w:szCs w:val="28"/>
          <w:lang w:eastAsia="zh-CN"/>
        </w:rPr>
        <w:t xml:space="preserve">                            </w:t>
      </w:r>
      <w:r w:rsidR="00A776DE">
        <w:rPr>
          <w:color w:val="00000A"/>
          <w:sz w:val="28"/>
          <w:szCs w:val="28"/>
          <w:lang w:eastAsia="zh-CN"/>
        </w:rPr>
        <w:t>__________________________________________</w:t>
      </w:r>
    </w:p>
    <w:p w:rsidR="00F3668E" w:rsidRPr="00F3668E" w:rsidRDefault="00A776DE" w:rsidP="00A776DE">
      <w:pPr>
        <w:tabs>
          <w:tab w:val="left" w:leader="underscore" w:pos="9273"/>
        </w:tabs>
        <w:suppressAutoHyphens w:val="0"/>
        <w:jc w:val="center"/>
        <w:rPr>
          <w:sz w:val="20"/>
          <w:shd w:val="clear" w:color="auto" w:fill="FFFFFF"/>
          <w:lang w:eastAsia="en-US"/>
        </w:rPr>
      </w:pPr>
      <w:r>
        <w:rPr>
          <w:sz w:val="20"/>
          <w:shd w:val="clear" w:color="auto" w:fill="FFFFFF"/>
          <w:lang w:eastAsia="en-US"/>
        </w:rPr>
        <w:t>(Ф.И.О.)</w:t>
      </w:r>
    </w:p>
    <w:p w:rsidR="00F3668E" w:rsidRPr="00F3668E" w:rsidRDefault="00F3668E" w:rsidP="00F3668E">
      <w:pPr>
        <w:tabs>
          <w:tab w:val="left" w:leader="underscore" w:pos="9273"/>
        </w:tabs>
        <w:suppressAutoHyphens w:val="0"/>
        <w:jc w:val="both"/>
        <w:rPr>
          <w:sz w:val="28"/>
          <w:shd w:val="clear" w:color="auto" w:fill="FFFFFF"/>
          <w:lang w:eastAsia="en-US"/>
        </w:rPr>
      </w:pPr>
      <w:r w:rsidRPr="00F3668E">
        <w:rPr>
          <w:sz w:val="28"/>
          <w:shd w:val="clear" w:color="auto" w:fill="FFFFFF"/>
          <w:lang w:eastAsia="en-US"/>
        </w:rPr>
        <w:t>Группы</w:t>
      </w:r>
      <w:r w:rsidR="00A776DE">
        <w:rPr>
          <w:sz w:val="28"/>
          <w:shd w:val="clear" w:color="auto" w:fill="FFFFFF"/>
          <w:lang w:eastAsia="en-US"/>
        </w:rPr>
        <w:t>:</w:t>
      </w:r>
      <w:r w:rsidRPr="00F3668E">
        <w:rPr>
          <w:sz w:val="28"/>
          <w:shd w:val="clear" w:color="auto" w:fill="FFFFFF"/>
          <w:lang w:eastAsia="en-US"/>
        </w:rPr>
        <w:t xml:space="preserve"> </w:t>
      </w:r>
    </w:p>
    <w:p w:rsidR="00F3668E" w:rsidRPr="00F3668E" w:rsidRDefault="00F3668E" w:rsidP="00F3668E">
      <w:pPr>
        <w:tabs>
          <w:tab w:val="left" w:leader="underscore" w:pos="9273"/>
        </w:tabs>
        <w:suppressAutoHyphens w:val="0"/>
        <w:jc w:val="both"/>
        <w:rPr>
          <w:sz w:val="28"/>
          <w:shd w:val="clear" w:color="auto" w:fill="FFFFFF"/>
          <w:lang w:eastAsia="en-US"/>
        </w:rPr>
      </w:pPr>
      <w:r>
        <w:rPr>
          <w:sz w:val="28"/>
          <w:shd w:val="clear" w:color="auto" w:fill="FFFFFF"/>
          <w:lang w:eastAsia="en-US"/>
        </w:rPr>
        <w:t>Профессия</w:t>
      </w:r>
      <w:r w:rsidR="00A776DE">
        <w:rPr>
          <w:sz w:val="28"/>
          <w:shd w:val="clear" w:color="auto" w:fill="FFFFFF"/>
          <w:lang w:eastAsia="en-US"/>
        </w:rPr>
        <w:t>:</w:t>
      </w:r>
      <w:r w:rsidRPr="00F3668E">
        <w:rPr>
          <w:sz w:val="28"/>
          <w:shd w:val="clear" w:color="auto" w:fill="FFFFFF"/>
          <w:lang w:eastAsia="en-US"/>
        </w:rPr>
        <w:t xml:space="preserve">  </w:t>
      </w:r>
      <w:r>
        <w:rPr>
          <w:sz w:val="28"/>
          <w:shd w:val="clear" w:color="auto" w:fill="FFFFFF"/>
          <w:lang w:eastAsia="en-US"/>
        </w:rPr>
        <w:t>15.01.17</w:t>
      </w:r>
      <w:r w:rsidRPr="00F3668E">
        <w:rPr>
          <w:sz w:val="28"/>
          <w:shd w:val="clear" w:color="auto" w:fill="FFFFFF"/>
          <w:lang w:eastAsia="en-US"/>
        </w:rPr>
        <w:t xml:space="preserve"> </w:t>
      </w:r>
      <w:r>
        <w:rPr>
          <w:sz w:val="28"/>
          <w:shd w:val="clear" w:color="auto" w:fill="FFFFFF"/>
          <w:lang w:eastAsia="en-US"/>
        </w:rPr>
        <w:t>Электромеханик по торговому и холодильному оборудованию</w:t>
      </w:r>
    </w:p>
    <w:p w:rsidR="00F3668E" w:rsidRPr="00F3668E" w:rsidRDefault="00F3668E" w:rsidP="00F3668E">
      <w:pPr>
        <w:shd w:val="clear" w:color="auto" w:fill="FFFFFF"/>
        <w:tabs>
          <w:tab w:val="left" w:leader="underscore" w:pos="10286"/>
        </w:tabs>
        <w:suppressAutoHyphens w:val="0"/>
        <w:jc w:val="both"/>
        <w:rPr>
          <w:rFonts w:eastAsia="Arial Unicode MS"/>
          <w:color w:val="000000"/>
          <w:sz w:val="28"/>
          <w:szCs w:val="28"/>
          <w:lang w:eastAsia="zh-CN"/>
        </w:rPr>
      </w:pPr>
      <w:r w:rsidRPr="00F3668E">
        <w:rPr>
          <w:sz w:val="28"/>
          <w:shd w:val="clear" w:color="auto" w:fill="FFFFFF"/>
          <w:lang w:eastAsia="en-US"/>
        </w:rPr>
        <w:t xml:space="preserve">Тема </w:t>
      </w:r>
      <w:r>
        <w:rPr>
          <w:sz w:val="28"/>
          <w:shd w:val="clear" w:color="auto" w:fill="FFFFFF"/>
          <w:lang w:eastAsia="en-US"/>
        </w:rPr>
        <w:t>ВКР</w:t>
      </w:r>
      <w:r w:rsidRPr="00F3668E">
        <w:rPr>
          <w:sz w:val="28"/>
          <w:shd w:val="clear" w:color="auto" w:fill="FFFFFF"/>
          <w:lang w:eastAsia="en-US"/>
        </w:rPr>
        <w:t>:</w:t>
      </w:r>
      <w:r w:rsidRPr="00F3668E">
        <w:rPr>
          <w:iCs/>
          <w:sz w:val="28"/>
          <w:szCs w:val="28"/>
          <w:lang w:eastAsia="zh-CN"/>
        </w:rPr>
        <w:t xml:space="preserve"> </w:t>
      </w:r>
    </w:p>
    <w:p w:rsidR="00F3668E" w:rsidRPr="00F3668E" w:rsidRDefault="00F3668E" w:rsidP="00F3668E">
      <w:pPr>
        <w:suppressAutoHyphens w:val="0"/>
        <w:jc w:val="both"/>
        <w:rPr>
          <w:sz w:val="20"/>
          <w:lang w:eastAsia="zh-CN"/>
        </w:rPr>
      </w:pPr>
      <w:r w:rsidRPr="00F3668E">
        <w:rPr>
          <w:sz w:val="28"/>
          <w:shd w:val="clear" w:color="auto" w:fill="FFFFFF"/>
          <w:lang w:eastAsia="en-US"/>
        </w:rPr>
        <w:t>Анализ работы на соответствие требованиям</w:t>
      </w:r>
      <w:r w:rsidR="00A776DE">
        <w:rPr>
          <w:sz w:val="28"/>
          <w:shd w:val="clear" w:color="auto" w:fill="FFFFFF"/>
          <w:lang w:eastAsia="en-US"/>
        </w:rPr>
        <w:t>:</w:t>
      </w:r>
    </w:p>
    <w:tbl>
      <w:tblPr>
        <w:tblW w:w="0" w:type="auto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589"/>
        <w:gridCol w:w="4961"/>
        <w:gridCol w:w="1711"/>
      </w:tblGrid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Объект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Параметры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 xml:space="preserve">Соответствует + </w:t>
            </w:r>
          </w:p>
          <w:p w:rsidR="00F3668E" w:rsidRPr="00F3668E" w:rsidRDefault="00F3668E" w:rsidP="00F3668E">
            <w:pPr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zh-CN"/>
              </w:rPr>
            </w:pPr>
            <w:r w:rsidRPr="00F3668E">
              <w:rPr>
                <w:sz w:val="20"/>
                <w:lang w:eastAsia="zh-CN"/>
              </w:rPr>
              <w:t>Не соответствует -</w:t>
            </w: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rFonts w:eastAsia="CordiaUPC"/>
                <w:bCs/>
                <w:sz w:val="20"/>
                <w:lang w:eastAsia="zh-CN"/>
              </w:rPr>
              <w:t>1</w:t>
            </w:r>
            <w:r w:rsidRPr="00F3668E">
              <w:rPr>
                <w:rFonts w:eastAsia="CordiaUPC"/>
                <w:sz w:val="20"/>
                <w:lang w:eastAsia="zh-CN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Название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Соответствует утвержденной тематике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Размер шрифта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14 кегель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val="en-US" w:eastAsia="zh-CN"/>
              </w:rPr>
            </w:pPr>
            <w:r w:rsidRPr="00F3668E">
              <w:rPr>
                <w:sz w:val="20"/>
                <w:lang w:eastAsia="zh-CN"/>
              </w:rPr>
              <w:t>Название шрифта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val="en-US" w:eastAsia="zh-CN"/>
              </w:rPr>
              <w:t>Times New Roman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Межстрочный интервал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Абзац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1,25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Поля (</w:t>
            </w:r>
            <w:proofErr w:type="gramStart"/>
            <w:r w:rsidRPr="00F3668E">
              <w:rPr>
                <w:sz w:val="20"/>
                <w:lang w:eastAsia="zh-CN"/>
              </w:rPr>
              <w:t>мм</w:t>
            </w:r>
            <w:proofErr w:type="gramEnd"/>
            <w:r w:rsidRPr="00F3668E">
              <w:rPr>
                <w:sz w:val="20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proofErr w:type="gramStart"/>
            <w:r w:rsidRPr="00F3668E">
              <w:rPr>
                <w:sz w:val="20"/>
                <w:lang w:eastAsia="zh-CN"/>
              </w:rPr>
              <w:t>Левое -30 мм, правое - 1</w:t>
            </w:r>
            <w:r>
              <w:rPr>
                <w:sz w:val="20"/>
                <w:lang w:eastAsia="zh-CN"/>
              </w:rPr>
              <w:t>5</w:t>
            </w:r>
            <w:r w:rsidRPr="00F3668E">
              <w:rPr>
                <w:sz w:val="20"/>
                <w:lang w:eastAsia="zh-CN"/>
              </w:rPr>
              <w:t xml:space="preserve"> мм, верхнее - 20 мм, нижнее - 2</w:t>
            </w:r>
            <w:r>
              <w:rPr>
                <w:sz w:val="20"/>
                <w:lang w:eastAsia="zh-CN"/>
              </w:rPr>
              <w:t>5</w:t>
            </w:r>
            <w:r w:rsidRPr="00F3668E">
              <w:rPr>
                <w:sz w:val="20"/>
                <w:lang w:eastAsia="zh-CN"/>
              </w:rPr>
              <w:t xml:space="preserve"> мм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Общий объем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AB253B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lang w:eastAsia="zh-CN"/>
              </w:rPr>
              <w:t>25-30</w:t>
            </w:r>
            <w:r w:rsidR="00F3668E" w:rsidRPr="00F3668E">
              <w:rPr>
                <w:sz w:val="20"/>
                <w:lang w:eastAsia="zh-CN"/>
              </w:rPr>
              <w:t xml:space="preserve"> страниц печатного текста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Объем введения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2 страницы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Объем основной части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1704C8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lang w:eastAsia="zh-CN"/>
              </w:rPr>
              <w:t>10-15</w:t>
            </w:r>
            <w:r w:rsidR="00AB253B">
              <w:rPr>
                <w:sz w:val="20"/>
                <w:lang w:eastAsia="zh-CN"/>
              </w:rPr>
              <w:t xml:space="preserve"> </w:t>
            </w:r>
            <w:r w:rsidR="00F3668E" w:rsidRPr="00F3668E">
              <w:rPr>
                <w:sz w:val="20"/>
                <w:lang w:eastAsia="zh-CN"/>
              </w:rPr>
              <w:t>страниц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Объем заключения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2 страницы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Нумерация страниц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086A78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 xml:space="preserve">Сквозная, в нижней части листа, </w:t>
            </w:r>
            <w:r w:rsidR="00086A78">
              <w:rPr>
                <w:sz w:val="20"/>
                <w:lang w:eastAsia="zh-CN"/>
              </w:rPr>
              <w:t>справа</w:t>
            </w:r>
            <w:r>
              <w:rPr>
                <w:sz w:val="20"/>
                <w:lang w:eastAsia="zh-CN"/>
              </w:rPr>
              <w:t>,</w:t>
            </w:r>
            <w:r w:rsidRPr="00F3668E">
              <w:rPr>
                <w:sz w:val="20"/>
                <w:lang w:eastAsia="zh-CN"/>
              </w:rPr>
              <w:t xml:space="preserve"> арабскими цифрами, на титульном листе стр. не указываются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Последовательность структурных частей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proofErr w:type="gramStart"/>
            <w:r w:rsidRPr="00F3668E">
              <w:rPr>
                <w:sz w:val="20"/>
                <w:lang w:eastAsia="zh-CN"/>
              </w:rPr>
              <w:t xml:space="preserve">Титульный лист, рецензия, отзыв, </w:t>
            </w:r>
            <w:proofErr w:type="spellStart"/>
            <w:r w:rsidRPr="00F3668E">
              <w:rPr>
                <w:sz w:val="20"/>
                <w:lang w:eastAsia="zh-CN"/>
              </w:rPr>
              <w:t>нормоконтроль</w:t>
            </w:r>
            <w:proofErr w:type="spellEnd"/>
            <w:r w:rsidRPr="00F3668E">
              <w:rPr>
                <w:sz w:val="20"/>
                <w:lang w:eastAsia="zh-CN"/>
              </w:rPr>
              <w:t>, задание, содержание, введение, основная часть, заключение, список литературы, приложения.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Оформление структурных частей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253B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 xml:space="preserve">Каждая структурная часть начинается с новой страницы. Наименования выравниваются по </w:t>
            </w:r>
            <w:r>
              <w:rPr>
                <w:sz w:val="20"/>
                <w:lang w:eastAsia="zh-CN"/>
              </w:rPr>
              <w:t>красной строке</w:t>
            </w:r>
            <w:r w:rsidR="00AB253B">
              <w:rPr>
                <w:sz w:val="20"/>
                <w:lang w:eastAsia="zh-CN"/>
              </w:rPr>
              <w:t>, выделяются жирным шрифтом.</w:t>
            </w:r>
          </w:p>
          <w:p w:rsidR="00AB253B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Расстояние между названием раздела и подраздела - одна строка. </w:t>
            </w:r>
          </w:p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Расстояние между названием</w:t>
            </w:r>
            <w:r>
              <w:rPr>
                <w:sz w:val="20"/>
                <w:lang w:eastAsia="zh-CN"/>
              </w:rPr>
              <w:t xml:space="preserve"> подраздела</w:t>
            </w:r>
            <w:r w:rsidRPr="00F3668E">
              <w:rPr>
                <w:sz w:val="20"/>
                <w:lang w:eastAsia="zh-CN"/>
              </w:rPr>
              <w:t xml:space="preserve"> и текстом - одна строка. Точка в конце наименовани</w:t>
            </w:r>
            <w:r>
              <w:rPr>
                <w:sz w:val="20"/>
                <w:lang w:eastAsia="zh-CN"/>
              </w:rPr>
              <w:t>й</w:t>
            </w:r>
            <w:r w:rsidRPr="00F3668E">
              <w:rPr>
                <w:sz w:val="20"/>
                <w:lang w:eastAsia="zh-CN"/>
              </w:rPr>
              <w:t xml:space="preserve"> не ставится</w:t>
            </w:r>
            <w:r>
              <w:rPr>
                <w:sz w:val="20"/>
                <w:lang w:eastAsia="zh-CN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Структура основной части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Выдержана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Количество и оформление использованной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537EFD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Не менее 15</w:t>
            </w:r>
            <w:r w:rsidR="00537EFD">
              <w:rPr>
                <w:sz w:val="20"/>
                <w:lang w:eastAsia="zh-CN"/>
              </w:rPr>
              <w:t xml:space="preserve"> </w:t>
            </w:r>
            <w:r w:rsidRPr="00F3668E">
              <w:rPr>
                <w:sz w:val="20"/>
                <w:lang w:eastAsia="zh-CN"/>
              </w:rPr>
              <w:t>библиографических, справочных и литературных источников, интернет – ресурсов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Наличие и оформление приложений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Обязательны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 xml:space="preserve">Оформление содержания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 xml:space="preserve">Содержание включает в себя заголовки всех </w:t>
            </w:r>
            <w:r>
              <w:rPr>
                <w:sz w:val="20"/>
                <w:lang w:eastAsia="zh-CN"/>
              </w:rPr>
              <w:t>разделов</w:t>
            </w:r>
            <w:r w:rsidRPr="00F3668E">
              <w:rPr>
                <w:sz w:val="20"/>
                <w:lang w:eastAsia="zh-CN"/>
              </w:rPr>
              <w:t>, под</w:t>
            </w:r>
            <w:r>
              <w:rPr>
                <w:sz w:val="20"/>
                <w:lang w:eastAsia="zh-CN"/>
              </w:rPr>
              <w:t>разделов</w:t>
            </w:r>
            <w:r w:rsidRPr="00F3668E">
              <w:rPr>
                <w:sz w:val="20"/>
                <w:lang w:eastAsia="zh-CN"/>
              </w:rPr>
              <w:t>, приложений с указанием начальных страниц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Оформление таблиц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Располагаются после упоминания в тексте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Оформление рисунков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Располагаются после упоминания в тексте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3668E" w:rsidRPr="00F3668E" w:rsidTr="00086A78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jc w:val="center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Ссылки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ind w:left="57" w:right="57"/>
              <w:jc w:val="both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lang w:eastAsia="zh-CN"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8E" w:rsidRPr="00F3668E" w:rsidRDefault="00F3668E" w:rsidP="00F3668E">
            <w:pPr>
              <w:suppressAutoHyphens w:val="0"/>
              <w:snapToGrid w:val="0"/>
              <w:rPr>
                <w:sz w:val="20"/>
                <w:szCs w:val="20"/>
                <w:lang w:eastAsia="zh-CN"/>
              </w:rPr>
            </w:pPr>
            <w:r w:rsidRPr="00F3668E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3668E" w:rsidRPr="00F3668E" w:rsidRDefault="00F3668E" w:rsidP="00F3668E">
      <w:pPr>
        <w:suppressAutoHyphens w:val="0"/>
        <w:rPr>
          <w:lang w:eastAsia="zh-CN"/>
        </w:rPr>
      </w:pPr>
      <w:proofErr w:type="spellStart"/>
      <w:r w:rsidRPr="00F3668E">
        <w:rPr>
          <w:lang w:eastAsia="zh-CN"/>
        </w:rPr>
        <w:t>Нормоконтроль</w:t>
      </w:r>
      <w:proofErr w:type="spellEnd"/>
      <w:r w:rsidRPr="00F3668E">
        <w:rPr>
          <w:lang w:eastAsia="zh-CN"/>
        </w:rPr>
        <w:t xml:space="preserve"> выполнил:  </w:t>
      </w:r>
    </w:p>
    <w:p w:rsidR="00F3668E" w:rsidRPr="00F3668E" w:rsidRDefault="00F3668E" w:rsidP="00F3668E">
      <w:pPr>
        <w:suppressAutoHyphens w:val="0"/>
        <w:rPr>
          <w:sz w:val="28"/>
          <w:vertAlign w:val="superscript"/>
          <w:lang w:eastAsia="zh-CN"/>
        </w:rPr>
      </w:pPr>
      <w:r w:rsidRPr="00F3668E">
        <w:rPr>
          <w:lang w:eastAsia="zh-CN"/>
        </w:rPr>
        <w:t xml:space="preserve">руководитель </w:t>
      </w:r>
      <w:r>
        <w:rPr>
          <w:lang w:eastAsia="zh-CN"/>
        </w:rPr>
        <w:t>ВКР</w:t>
      </w:r>
      <w:r w:rsidRPr="00F3668E">
        <w:rPr>
          <w:lang w:eastAsia="zh-CN"/>
        </w:rPr>
        <w:t xml:space="preserve">    </w:t>
      </w:r>
      <w:r w:rsidRPr="00F3668E">
        <w:rPr>
          <w:u w:val="single"/>
          <w:lang w:eastAsia="zh-CN"/>
        </w:rPr>
        <w:t xml:space="preserve"> </w:t>
      </w:r>
      <w:r w:rsidRPr="00F3668E">
        <w:rPr>
          <w:lang w:eastAsia="zh-CN"/>
        </w:rPr>
        <w:t>______________________________</w:t>
      </w:r>
      <w:r w:rsidRPr="00F3668E">
        <w:rPr>
          <w:u w:val="single"/>
          <w:lang w:eastAsia="zh-CN"/>
        </w:rPr>
        <w:t xml:space="preserve">/  </w:t>
      </w:r>
      <w:r w:rsidRPr="00F3668E">
        <w:rPr>
          <w:lang w:eastAsia="zh-CN"/>
        </w:rPr>
        <w:t>_______________</w:t>
      </w:r>
    </w:p>
    <w:p w:rsidR="00F3668E" w:rsidRPr="00F3668E" w:rsidRDefault="00F3668E" w:rsidP="00F3668E">
      <w:pPr>
        <w:tabs>
          <w:tab w:val="left" w:pos="2925"/>
          <w:tab w:val="center" w:pos="4749"/>
        </w:tabs>
        <w:suppressAutoHyphens w:val="0"/>
        <w:rPr>
          <w:lang w:eastAsia="zh-CN"/>
        </w:rPr>
      </w:pPr>
      <w:r w:rsidRPr="00F3668E">
        <w:rPr>
          <w:sz w:val="28"/>
          <w:vertAlign w:val="superscript"/>
          <w:lang w:eastAsia="zh-CN"/>
        </w:rPr>
        <w:tab/>
        <w:t xml:space="preserve">        (Ф.И.О.)                                           (подпись)</w:t>
      </w:r>
    </w:p>
    <w:p w:rsidR="00F3668E" w:rsidRPr="00F3668E" w:rsidRDefault="00F3668E" w:rsidP="00F3668E">
      <w:pPr>
        <w:suppressAutoHyphens w:val="0"/>
        <w:rPr>
          <w:lang w:eastAsia="zh-CN"/>
        </w:rPr>
      </w:pPr>
      <w:r w:rsidRPr="00F3668E">
        <w:rPr>
          <w:lang w:eastAsia="zh-CN"/>
        </w:rPr>
        <w:t xml:space="preserve">С результатами </w:t>
      </w:r>
      <w:proofErr w:type="spellStart"/>
      <w:r w:rsidRPr="00F3668E">
        <w:rPr>
          <w:lang w:eastAsia="zh-CN"/>
        </w:rPr>
        <w:t>нормоконтроля</w:t>
      </w:r>
      <w:proofErr w:type="spellEnd"/>
      <w:r w:rsidRPr="00F3668E">
        <w:rPr>
          <w:lang w:eastAsia="zh-CN"/>
        </w:rPr>
        <w:t xml:space="preserve"> </w:t>
      </w:r>
      <w:proofErr w:type="gramStart"/>
      <w:r w:rsidRPr="00F3668E">
        <w:rPr>
          <w:lang w:eastAsia="zh-CN"/>
        </w:rPr>
        <w:t>ознакомлен</w:t>
      </w:r>
      <w:proofErr w:type="gramEnd"/>
      <w:r w:rsidRPr="00F3668E">
        <w:rPr>
          <w:lang w:eastAsia="zh-CN"/>
        </w:rPr>
        <w:t>:</w:t>
      </w:r>
    </w:p>
    <w:p w:rsidR="00F3668E" w:rsidRPr="00F3668E" w:rsidRDefault="00F3668E" w:rsidP="00F3668E">
      <w:pPr>
        <w:tabs>
          <w:tab w:val="left" w:leader="underscore" w:pos="1929"/>
          <w:tab w:val="left" w:leader="underscore" w:pos="4917"/>
        </w:tabs>
        <w:suppressAutoHyphens w:val="0"/>
        <w:jc w:val="both"/>
        <w:rPr>
          <w:lang w:eastAsia="zh-CN"/>
        </w:rPr>
      </w:pPr>
    </w:p>
    <w:p w:rsidR="00F3668E" w:rsidRPr="00F3668E" w:rsidRDefault="00F3668E" w:rsidP="00F3668E">
      <w:pPr>
        <w:tabs>
          <w:tab w:val="left" w:leader="underscore" w:pos="1929"/>
          <w:tab w:val="left" w:leader="underscore" w:pos="4917"/>
        </w:tabs>
        <w:suppressAutoHyphens w:val="0"/>
        <w:jc w:val="both"/>
        <w:rPr>
          <w:sz w:val="28"/>
          <w:vertAlign w:val="superscript"/>
          <w:lang w:eastAsia="zh-CN"/>
        </w:rPr>
      </w:pPr>
      <w:r w:rsidRPr="00F3668E">
        <w:rPr>
          <w:lang w:eastAsia="zh-CN"/>
        </w:rPr>
        <w:t>Студент (ка)________________________________/_______________</w:t>
      </w:r>
    </w:p>
    <w:p w:rsidR="00F3668E" w:rsidRPr="00F3668E" w:rsidRDefault="00F3668E" w:rsidP="00F3668E">
      <w:pPr>
        <w:suppressAutoHyphens w:val="0"/>
        <w:jc w:val="center"/>
        <w:rPr>
          <w:lang w:eastAsia="en-US"/>
        </w:rPr>
      </w:pPr>
      <w:r w:rsidRPr="00F3668E">
        <w:rPr>
          <w:sz w:val="28"/>
          <w:vertAlign w:val="superscript"/>
          <w:lang w:eastAsia="zh-CN"/>
        </w:rPr>
        <w:t xml:space="preserve">                  (Ф.И.О.)                                   (подпись)</w:t>
      </w:r>
    </w:p>
    <w:p w:rsidR="00F3668E" w:rsidRPr="00F3668E" w:rsidRDefault="00F3668E" w:rsidP="00F3668E">
      <w:pPr>
        <w:tabs>
          <w:tab w:val="left" w:leader="dot" w:pos="8789"/>
        </w:tabs>
        <w:suppressAutoHyphens w:val="0"/>
        <w:jc w:val="both"/>
        <w:rPr>
          <w:sz w:val="28"/>
          <w:vertAlign w:val="superscript"/>
          <w:lang w:eastAsia="zh-CN"/>
        </w:rPr>
      </w:pPr>
      <w:r w:rsidRPr="00F3668E">
        <w:rPr>
          <w:lang w:eastAsia="en-US"/>
        </w:rPr>
        <w:t>Замечания устранены:</w:t>
      </w:r>
      <w:r w:rsidRPr="00F3668E">
        <w:rPr>
          <w:u w:val="single"/>
          <w:lang w:eastAsia="en-US"/>
        </w:rPr>
        <w:t xml:space="preserve"> </w:t>
      </w:r>
      <w:r w:rsidRPr="00F3668E">
        <w:rPr>
          <w:lang w:eastAsia="en-US"/>
        </w:rPr>
        <w:t>______________________</w:t>
      </w:r>
      <w:r w:rsidRPr="00F3668E">
        <w:rPr>
          <w:u w:val="single"/>
          <w:lang w:eastAsia="en-US"/>
        </w:rPr>
        <w:t xml:space="preserve"> /</w:t>
      </w:r>
      <w:r w:rsidRPr="00F3668E">
        <w:rPr>
          <w:lang w:eastAsia="en-US"/>
        </w:rPr>
        <w:t>________________</w:t>
      </w:r>
    </w:p>
    <w:p w:rsidR="00F3668E" w:rsidRPr="00F3668E" w:rsidRDefault="00F3668E" w:rsidP="00F3668E">
      <w:pPr>
        <w:tabs>
          <w:tab w:val="left" w:leader="underscore" w:pos="3172"/>
          <w:tab w:val="left" w:leader="underscore" w:pos="3892"/>
        </w:tabs>
        <w:suppressAutoHyphens w:val="0"/>
        <w:jc w:val="center"/>
        <w:rPr>
          <w:lang w:eastAsia="zh-CN"/>
        </w:rPr>
      </w:pPr>
      <w:r w:rsidRPr="00F3668E">
        <w:rPr>
          <w:sz w:val="28"/>
          <w:vertAlign w:val="superscript"/>
          <w:lang w:eastAsia="zh-CN"/>
        </w:rPr>
        <w:t xml:space="preserve"> (Ф.И.О.)                                         (подпись руководителя)</w:t>
      </w:r>
    </w:p>
    <w:p w:rsidR="00F3668E" w:rsidRPr="00F3668E" w:rsidRDefault="00F3668E" w:rsidP="00F3668E">
      <w:pPr>
        <w:tabs>
          <w:tab w:val="left" w:leader="underscore" w:pos="3172"/>
          <w:tab w:val="left" w:leader="underscore" w:pos="3892"/>
        </w:tabs>
        <w:suppressAutoHyphens w:val="0"/>
        <w:rPr>
          <w:lang w:eastAsia="zh-CN"/>
        </w:rPr>
      </w:pPr>
      <w:r w:rsidRPr="00F3668E">
        <w:rPr>
          <w:lang w:eastAsia="zh-CN"/>
        </w:rPr>
        <w:t>«____» ______________ 20 ___ г.</w:t>
      </w:r>
    </w:p>
    <w:p w:rsidR="00F3668E" w:rsidRDefault="00F3668E" w:rsidP="00502E06">
      <w:pPr>
        <w:spacing w:line="360" w:lineRule="auto"/>
        <w:ind w:right="2"/>
        <w:jc w:val="center"/>
        <w:rPr>
          <w:i/>
        </w:rPr>
      </w:pPr>
    </w:p>
    <w:p w:rsidR="009E5999" w:rsidRPr="009E5999" w:rsidRDefault="009E5999" w:rsidP="009E5999">
      <w:pPr>
        <w:shd w:val="clear" w:color="auto" w:fill="FFFFFF"/>
        <w:suppressAutoHyphens w:val="0"/>
        <w:jc w:val="center"/>
        <w:rPr>
          <w:szCs w:val="22"/>
          <w:lang w:eastAsia="zh-CN"/>
        </w:rPr>
      </w:pPr>
      <w:r w:rsidRPr="009E5999">
        <w:rPr>
          <w:szCs w:val="22"/>
          <w:lang w:eastAsia="zh-CN"/>
        </w:rPr>
        <w:lastRenderedPageBreak/>
        <w:t>ЧПОУ «Торгово-технологический колледж»</w:t>
      </w:r>
    </w:p>
    <w:p w:rsidR="009E5999" w:rsidRPr="009E5999" w:rsidRDefault="009E5999" w:rsidP="009E5999">
      <w:pPr>
        <w:shd w:val="clear" w:color="auto" w:fill="FFFFFF"/>
        <w:suppressAutoHyphens w:val="0"/>
        <w:jc w:val="center"/>
        <w:rPr>
          <w:bCs/>
          <w:kern w:val="1"/>
          <w:sz w:val="22"/>
          <w:szCs w:val="22"/>
          <w:lang w:eastAsia="zh-CN"/>
        </w:rPr>
      </w:pPr>
    </w:p>
    <w:p w:rsidR="009E5999" w:rsidRPr="009E5999" w:rsidRDefault="009E5999" w:rsidP="009E5999">
      <w:pPr>
        <w:suppressAutoHyphens w:val="0"/>
        <w:jc w:val="both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>Согласовано</w:t>
      </w:r>
      <w:proofErr w:type="gramStart"/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                    У</w:t>
      </w:r>
      <w:proofErr w:type="gramEnd"/>
      <w:r w:rsidRPr="009E5999">
        <w:rPr>
          <w:sz w:val="22"/>
          <w:szCs w:val="22"/>
          <w:lang w:eastAsia="en-US"/>
        </w:rPr>
        <w:t xml:space="preserve">тверждаю </w:t>
      </w:r>
    </w:p>
    <w:p w:rsidR="009E5999" w:rsidRPr="009E5999" w:rsidRDefault="009E5999" w:rsidP="009E5999">
      <w:pPr>
        <w:suppressAutoHyphens w:val="0"/>
        <w:jc w:val="both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>Руководитель ПЦК</w:t>
      </w:r>
      <w:r w:rsidRPr="009E5999">
        <w:rPr>
          <w:sz w:val="22"/>
          <w:szCs w:val="22"/>
          <w:lang w:eastAsia="en-US"/>
        </w:rPr>
        <w:tab/>
        <w:t xml:space="preserve">                                                                               </w:t>
      </w:r>
      <w:proofErr w:type="spellStart"/>
      <w:r w:rsidRPr="009E5999">
        <w:rPr>
          <w:sz w:val="22"/>
          <w:szCs w:val="22"/>
          <w:lang w:eastAsia="en-US"/>
        </w:rPr>
        <w:t>Зам</w:t>
      </w:r>
      <w:proofErr w:type="gramStart"/>
      <w:r w:rsidRPr="009E5999">
        <w:rPr>
          <w:sz w:val="22"/>
          <w:szCs w:val="22"/>
          <w:lang w:eastAsia="en-US"/>
        </w:rPr>
        <w:t>.д</w:t>
      </w:r>
      <w:proofErr w:type="gramEnd"/>
      <w:r w:rsidRPr="009E5999">
        <w:rPr>
          <w:sz w:val="22"/>
          <w:szCs w:val="22"/>
          <w:lang w:eastAsia="en-US"/>
        </w:rPr>
        <w:t>иректора</w:t>
      </w:r>
      <w:proofErr w:type="spellEnd"/>
      <w:r w:rsidRPr="009E5999">
        <w:rPr>
          <w:sz w:val="22"/>
          <w:szCs w:val="22"/>
          <w:lang w:eastAsia="en-US"/>
        </w:rPr>
        <w:t xml:space="preserve"> по УПР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999" w:rsidRPr="009E5999" w:rsidRDefault="009E5999" w:rsidP="009E5999">
      <w:pPr>
        <w:suppressAutoHyphens w:val="0"/>
        <w:jc w:val="both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>________</w:t>
      </w:r>
      <w:proofErr w:type="spellStart"/>
      <w:r w:rsidRPr="009E5999">
        <w:rPr>
          <w:sz w:val="22"/>
          <w:szCs w:val="22"/>
          <w:lang w:eastAsia="en-US"/>
        </w:rPr>
        <w:t>Т.В.Бухамет</w:t>
      </w:r>
      <w:proofErr w:type="spellEnd"/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_____</w:t>
      </w:r>
      <w:proofErr w:type="spellStart"/>
      <w:r w:rsidRPr="009E5999">
        <w:rPr>
          <w:sz w:val="22"/>
          <w:szCs w:val="22"/>
          <w:lang w:eastAsia="en-US"/>
        </w:rPr>
        <w:t>МутыгуллинаР</w:t>
      </w:r>
      <w:proofErr w:type="gramStart"/>
      <w:r w:rsidRPr="009E5999">
        <w:rPr>
          <w:sz w:val="22"/>
          <w:szCs w:val="22"/>
          <w:lang w:eastAsia="en-US"/>
        </w:rPr>
        <w:t>.М</w:t>
      </w:r>
      <w:proofErr w:type="spellEnd"/>
      <w:proofErr w:type="gramEnd"/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                 </w:t>
      </w:r>
    </w:p>
    <w:p w:rsidR="009E5999" w:rsidRPr="009E5999" w:rsidRDefault="009E5999" w:rsidP="009E5999">
      <w:pPr>
        <w:suppressAutoHyphens w:val="0"/>
        <w:jc w:val="both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.                                               </w:t>
      </w:r>
    </w:p>
    <w:p w:rsidR="009E5999" w:rsidRPr="009E5999" w:rsidRDefault="009E5999" w:rsidP="009E5999">
      <w:pPr>
        <w:suppressAutoHyphens w:val="0"/>
        <w:jc w:val="both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:rsidR="009E5999" w:rsidRPr="009E5999" w:rsidRDefault="009E5999" w:rsidP="009E5999">
      <w:pPr>
        <w:suppressAutoHyphens w:val="0"/>
        <w:jc w:val="right"/>
        <w:rPr>
          <w:sz w:val="22"/>
          <w:szCs w:val="22"/>
          <w:lang w:eastAsia="en-US"/>
        </w:rPr>
      </w:pPr>
      <w:r w:rsidRPr="009E599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E5999" w:rsidRPr="009E5999" w:rsidRDefault="009E5999" w:rsidP="009E5999">
      <w:pPr>
        <w:suppressAutoHyphens w:val="0"/>
        <w:rPr>
          <w:sz w:val="22"/>
          <w:szCs w:val="22"/>
          <w:lang w:eastAsia="zh-CN"/>
        </w:rPr>
      </w:pPr>
    </w:p>
    <w:p w:rsidR="00FE7AE6" w:rsidRPr="009E5999" w:rsidRDefault="00FE7AE6" w:rsidP="00FE7AE6">
      <w:pPr>
        <w:widowControl w:val="0"/>
        <w:suppressAutoHyphens w:val="0"/>
        <w:jc w:val="center"/>
        <w:rPr>
          <w:sz w:val="22"/>
          <w:szCs w:val="22"/>
          <w:lang w:eastAsia="zh-CN"/>
        </w:rPr>
      </w:pPr>
      <w:r w:rsidRPr="009E5999">
        <w:rPr>
          <w:sz w:val="22"/>
          <w:szCs w:val="22"/>
          <w:lang w:eastAsia="zh-CN"/>
        </w:rPr>
        <w:t xml:space="preserve">ЗАДАНИЕ НА ВЫПУСКНУЮ КВАЛИФИКАЦИОННУЮ РАБОТУ  </w:t>
      </w:r>
    </w:p>
    <w:p w:rsidR="009E5999" w:rsidRPr="009E5999" w:rsidRDefault="009E5999" w:rsidP="009E5999">
      <w:pPr>
        <w:widowControl w:val="0"/>
        <w:suppressAutoHyphens w:val="0"/>
        <w:spacing w:line="360" w:lineRule="auto"/>
        <w:ind w:left="20"/>
        <w:jc w:val="both"/>
        <w:rPr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uppressAutoHyphens w:val="0"/>
              <w:spacing w:line="360" w:lineRule="auto"/>
            </w:pPr>
            <w:r w:rsidRPr="009E5999">
              <w:rPr>
                <w:szCs w:val="22"/>
                <w:lang w:eastAsia="zh-CN"/>
              </w:rPr>
              <w:t xml:space="preserve">Студенту </w:t>
            </w:r>
            <w:r w:rsidRPr="009E5999">
              <w:rPr>
                <w:szCs w:val="22"/>
                <w:lang w:eastAsia="en-US"/>
              </w:rPr>
              <w:t xml:space="preserve"> ________________________________________________</w:t>
            </w:r>
            <w:r>
              <w:rPr>
                <w:szCs w:val="22"/>
                <w:lang w:eastAsia="en-US"/>
              </w:rPr>
              <w:t>_________</w:t>
            </w:r>
            <w:r w:rsidRPr="009E5999">
              <w:rPr>
                <w:szCs w:val="22"/>
                <w:lang w:eastAsia="zh-CN"/>
              </w:rPr>
              <w:t xml:space="preserve"> группы  _______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widowControl w:val="0"/>
              <w:tabs>
                <w:tab w:val="left" w:pos="1725"/>
                <w:tab w:val="right" w:leader="underscore" w:pos="3980"/>
                <w:tab w:val="left" w:leader="underscore" w:pos="7353"/>
              </w:tabs>
              <w:suppressAutoHyphens w:val="0"/>
              <w:spacing w:line="360" w:lineRule="auto"/>
              <w:ind w:left="20"/>
              <w:jc w:val="both"/>
            </w:pPr>
            <w:r w:rsidRPr="009E5999">
              <w:rPr>
                <w:szCs w:val="22"/>
                <w:lang w:eastAsia="zh-CN"/>
              </w:rPr>
              <w:t>профессия 15.01.17 Электромеханик по торговому и холодильному оборудова</w:t>
            </w:r>
            <w:r>
              <w:rPr>
                <w:szCs w:val="22"/>
                <w:lang w:eastAsia="zh-CN"/>
              </w:rPr>
              <w:t>нию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Default="00FE7AE6" w:rsidP="00FE7AE6">
            <w:pPr>
              <w:tabs>
                <w:tab w:val="left" w:pos="0"/>
                <w:tab w:val="left" w:pos="1134"/>
              </w:tabs>
              <w:suppressAutoHyphens w:val="0"/>
              <w:spacing w:line="360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Тема ВКР </w:t>
            </w:r>
            <w:r w:rsidRPr="009E5999">
              <w:rPr>
                <w:szCs w:val="22"/>
                <w:lang w:eastAsia="en-US"/>
              </w:rPr>
              <w:t>«___</w:t>
            </w:r>
            <w:r>
              <w:rPr>
                <w:szCs w:val="22"/>
                <w:lang w:eastAsia="en-US"/>
              </w:rPr>
              <w:t>__________________________________________________________________</w:t>
            </w:r>
          </w:p>
          <w:p w:rsidR="00FE7AE6" w:rsidRPr="009E5999" w:rsidRDefault="00FE7AE6" w:rsidP="00FE7AE6">
            <w:pPr>
              <w:spacing w:line="360" w:lineRule="auto"/>
              <w:jc w:val="both"/>
            </w:pPr>
            <w:r w:rsidRPr="009E5999">
              <w:rPr>
                <w:szCs w:val="22"/>
                <w:lang w:eastAsia="en-US"/>
              </w:rPr>
              <w:t>_______________</w:t>
            </w:r>
            <w:r w:rsidRPr="009E5999">
              <w:rPr>
                <w:szCs w:val="22"/>
                <w:lang w:eastAsia="zh-CN"/>
              </w:rPr>
              <w:t>____________________________________________</w:t>
            </w:r>
            <w:r>
              <w:rPr>
                <w:szCs w:val="22"/>
                <w:lang w:eastAsia="zh-CN"/>
              </w:rPr>
              <w:t>_____________________»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widowControl w:val="0"/>
              <w:suppressAutoHyphens w:val="0"/>
              <w:spacing w:line="360" w:lineRule="auto"/>
            </w:pPr>
            <w:r w:rsidRPr="009E5999">
              <w:rPr>
                <w:szCs w:val="22"/>
                <w:lang w:eastAsia="zh-CN"/>
              </w:rPr>
              <w:t xml:space="preserve">Срок сдачи студентом законченной ВКР  «  _____ » ___________2024г.  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9E5999">
            <w:pPr>
              <w:spacing w:line="360" w:lineRule="auto"/>
              <w:jc w:val="both"/>
            </w:pPr>
            <w:r w:rsidRPr="009E5999">
              <w:rPr>
                <w:szCs w:val="22"/>
                <w:lang w:eastAsia="zh-CN"/>
              </w:rPr>
              <w:t>Перечень подлежащих разработке задач/вопросов (содержание ВКР):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  <w:rPr>
                <w:b/>
              </w:rPr>
            </w:pPr>
            <w:r w:rsidRPr="009E5999">
              <w:rPr>
                <w:b/>
              </w:rPr>
              <w:t xml:space="preserve">Введение 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rPr>
                <w:b/>
              </w:rPr>
              <w:t>1 Общие сведения</w:t>
            </w:r>
            <w:r w:rsidRPr="009E5999">
              <w:t xml:space="preserve"> ……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t>1.1 Принцип действия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t>1.2 Область применения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rPr>
                <w:b/>
              </w:rPr>
              <w:t>2 Организация монтажа</w:t>
            </w:r>
            <w:r w:rsidRPr="009E5999">
              <w:t xml:space="preserve"> ….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uppressAutoHyphens w:val="0"/>
              <w:spacing w:line="360" w:lineRule="auto"/>
              <w:ind w:firstLine="284"/>
              <w:jc w:val="both"/>
              <w:rPr>
                <w:lang w:eastAsia="en-US"/>
              </w:rPr>
            </w:pPr>
            <w:r w:rsidRPr="009E5999">
              <w:rPr>
                <w:lang w:eastAsia="en-US"/>
              </w:rPr>
              <w:t>2.1 Монтаж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rPr>
                <w:b/>
              </w:rPr>
              <w:t>3 Техническое обслуживание и ремонт</w:t>
            </w:r>
            <w:proofErr w:type="gramStart"/>
            <w:r w:rsidRPr="009E5999">
              <w:t>..</w:t>
            </w:r>
            <w:proofErr w:type="gramEnd"/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t>3.1 Техническая характеристика и параметры…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</w:pPr>
            <w:r w:rsidRPr="009E5999">
              <w:rPr>
                <w:b/>
              </w:rPr>
              <w:t>4 Эксплуатация</w:t>
            </w:r>
            <w:r w:rsidRPr="009E5999">
              <w:t xml:space="preserve"> …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  <w:rPr>
                <w:b/>
              </w:rPr>
            </w:pPr>
            <w:r w:rsidRPr="009E5999">
              <w:rPr>
                <w:b/>
              </w:rPr>
              <w:t>5 Охрана труда и техника безопасности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spacing w:line="360" w:lineRule="auto"/>
              <w:ind w:firstLine="284"/>
              <w:jc w:val="both"/>
              <w:rPr>
                <w:b/>
              </w:rPr>
            </w:pPr>
            <w:r w:rsidRPr="009E5999">
              <w:rPr>
                <w:b/>
              </w:rPr>
              <w:t xml:space="preserve">Заключение                                                                                                                              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spacing w:line="360" w:lineRule="auto"/>
              <w:ind w:left="284"/>
              <w:jc w:val="both"/>
              <w:rPr>
                <w:b/>
              </w:rPr>
            </w:pPr>
            <w:r w:rsidRPr="009E5999">
              <w:rPr>
                <w:b/>
              </w:rPr>
              <w:t>Список литературы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spacing w:line="360" w:lineRule="auto"/>
              <w:ind w:left="284"/>
              <w:jc w:val="both"/>
              <w:rPr>
                <w:b/>
              </w:rPr>
            </w:pPr>
            <w:r w:rsidRPr="009E5999">
              <w:rPr>
                <w:b/>
              </w:rPr>
              <w:t xml:space="preserve">Приложение  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spacing w:line="360" w:lineRule="auto"/>
              <w:ind w:left="284" w:firstLine="284"/>
              <w:jc w:val="both"/>
            </w:pP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spacing w:line="360" w:lineRule="auto"/>
              <w:ind w:left="284"/>
              <w:jc w:val="both"/>
            </w:pPr>
            <w:r w:rsidRPr="009E5999">
              <w:t>Перечень графического /иллюстративного /практического материала: должностные инструкции, электрическая или монтажная схема, фотография оборудования, инструкция по охране труда при эксплуатации основного оборудования, инструкции по пожарной безопасности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Default="00FE7AE6" w:rsidP="00FE7AE6">
            <w:pPr>
              <w:tabs>
                <w:tab w:val="left" w:pos="284"/>
              </w:tabs>
              <w:spacing w:line="360" w:lineRule="auto"/>
              <w:ind w:left="284"/>
              <w:jc w:val="both"/>
            </w:pPr>
          </w:p>
          <w:p w:rsidR="00FE7AE6" w:rsidRPr="009E5999" w:rsidRDefault="00FE7AE6" w:rsidP="00FE7AE6">
            <w:pPr>
              <w:tabs>
                <w:tab w:val="left" w:pos="284"/>
              </w:tabs>
              <w:spacing w:line="360" w:lineRule="auto"/>
              <w:ind w:left="284"/>
              <w:jc w:val="both"/>
            </w:pPr>
            <w:r w:rsidRPr="009E5999">
              <w:t>Дата выдачи задания _____________________________________________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ind w:left="284"/>
              <w:jc w:val="both"/>
            </w:pPr>
            <w:r w:rsidRPr="009E5999">
              <w:t>Руководитель ВКР_______________________________________________</w:t>
            </w:r>
          </w:p>
          <w:p w:rsidR="00FE7AE6" w:rsidRPr="009E5999" w:rsidRDefault="00FE7AE6" w:rsidP="00FE7AE6">
            <w:pPr>
              <w:tabs>
                <w:tab w:val="left" w:pos="284"/>
                <w:tab w:val="left" w:pos="3657"/>
              </w:tabs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9E5999">
              <w:rPr>
                <w:sz w:val="16"/>
                <w:szCs w:val="16"/>
              </w:rPr>
              <w:t xml:space="preserve"> Ф.И.О. , подпись</w:t>
            </w:r>
          </w:p>
        </w:tc>
      </w:tr>
      <w:tr w:rsidR="00FE7AE6" w:rsidRPr="009E5999" w:rsidTr="00FE7AE6">
        <w:tc>
          <w:tcPr>
            <w:tcW w:w="10031" w:type="dxa"/>
          </w:tcPr>
          <w:p w:rsidR="00FE7AE6" w:rsidRPr="009E5999" w:rsidRDefault="00FE7AE6" w:rsidP="00FE7AE6">
            <w:pPr>
              <w:tabs>
                <w:tab w:val="left" w:pos="284"/>
              </w:tabs>
              <w:ind w:left="284"/>
              <w:jc w:val="both"/>
            </w:pPr>
            <w:r w:rsidRPr="009E5999">
              <w:t>Задание принял к исполнению_____________________________________</w:t>
            </w:r>
          </w:p>
          <w:p w:rsidR="00FE7AE6" w:rsidRPr="009E5999" w:rsidRDefault="00FE7AE6" w:rsidP="00FE7AE6">
            <w:pPr>
              <w:tabs>
                <w:tab w:val="left" w:pos="284"/>
              </w:tabs>
              <w:ind w:left="284"/>
              <w:jc w:val="both"/>
              <w:rPr>
                <w:sz w:val="16"/>
                <w:szCs w:val="16"/>
              </w:rPr>
            </w:pPr>
            <w:r w:rsidRPr="009E5999">
              <w:t xml:space="preserve">                                                            </w:t>
            </w:r>
            <w:r w:rsidRPr="009E5999">
              <w:rPr>
                <w:sz w:val="16"/>
                <w:szCs w:val="16"/>
              </w:rPr>
              <w:t>Ф.И.О</w:t>
            </w:r>
            <w:r>
              <w:rPr>
                <w:sz w:val="16"/>
                <w:szCs w:val="16"/>
              </w:rPr>
              <w:t>.</w:t>
            </w:r>
            <w:r w:rsidRPr="009E5999">
              <w:rPr>
                <w:sz w:val="16"/>
                <w:szCs w:val="16"/>
              </w:rPr>
              <w:t>, подпись</w:t>
            </w:r>
          </w:p>
        </w:tc>
      </w:tr>
    </w:tbl>
    <w:p w:rsidR="00F3668E" w:rsidRPr="00826E97" w:rsidRDefault="00F3668E" w:rsidP="00502E06">
      <w:pPr>
        <w:spacing w:line="360" w:lineRule="auto"/>
        <w:ind w:right="2"/>
        <w:jc w:val="center"/>
        <w:rPr>
          <w:i/>
        </w:rPr>
      </w:pPr>
    </w:p>
    <w:sectPr w:rsidR="00F3668E" w:rsidRPr="00826E97" w:rsidSect="00B96B5A">
      <w:footerReference w:type="default" r:id="rId24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8" w:rsidRDefault="00086A78">
      <w:r>
        <w:separator/>
      </w:r>
    </w:p>
  </w:endnote>
  <w:endnote w:type="continuationSeparator" w:id="0">
    <w:p w:rsidR="00086A78" w:rsidRDefault="000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8" w:rsidRDefault="00086A7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CF4">
      <w:rPr>
        <w:noProof/>
      </w:rPr>
      <w:t>34</w:t>
    </w:r>
    <w:r>
      <w:rPr>
        <w:noProof/>
      </w:rPr>
      <w:fldChar w:fldCharType="end"/>
    </w:r>
  </w:p>
  <w:p w:rsidR="00086A78" w:rsidRDefault="00086A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8" w:rsidRDefault="00086A78">
      <w:r>
        <w:separator/>
      </w:r>
    </w:p>
  </w:footnote>
  <w:footnote w:type="continuationSeparator" w:id="0">
    <w:p w:rsidR="00086A78" w:rsidRDefault="0008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9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4"/>
    <w:multiLevelType w:val="multilevel"/>
    <w:tmpl w:val="00000014"/>
    <w:name w:val="WW8Num21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2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C7336D2"/>
    <w:multiLevelType w:val="hybridMultilevel"/>
    <w:tmpl w:val="A0DC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6B37CE"/>
    <w:multiLevelType w:val="hybridMultilevel"/>
    <w:tmpl w:val="CE08866A"/>
    <w:lvl w:ilvl="0" w:tplc="33DE3FB8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48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EA7118"/>
    <w:multiLevelType w:val="hybridMultilevel"/>
    <w:tmpl w:val="7D3E55DE"/>
    <w:lvl w:ilvl="0" w:tplc="C9DEE70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254B79DB"/>
    <w:multiLevelType w:val="hybridMultilevel"/>
    <w:tmpl w:val="B8B47EE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>
    <w:nsid w:val="2F35416E"/>
    <w:multiLevelType w:val="multilevel"/>
    <w:tmpl w:val="FF7856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8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59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D72C27"/>
    <w:multiLevelType w:val="hybridMultilevel"/>
    <w:tmpl w:val="FAD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8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1E50F81"/>
    <w:multiLevelType w:val="multilevel"/>
    <w:tmpl w:val="D4AC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3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7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8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65E976B2"/>
    <w:multiLevelType w:val="hybridMultilevel"/>
    <w:tmpl w:val="D7348FE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2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5C73245"/>
    <w:multiLevelType w:val="hybridMultilevel"/>
    <w:tmpl w:val="7B8E9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74"/>
  </w:num>
  <w:num w:numId="3">
    <w:abstractNumId w:val="51"/>
  </w:num>
  <w:num w:numId="4">
    <w:abstractNumId w:val="59"/>
  </w:num>
  <w:num w:numId="5">
    <w:abstractNumId w:val="41"/>
  </w:num>
  <w:num w:numId="6">
    <w:abstractNumId w:val="82"/>
  </w:num>
  <w:num w:numId="7">
    <w:abstractNumId w:val="60"/>
  </w:num>
  <w:num w:numId="8">
    <w:abstractNumId w:val="75"/>
  </w:num>
  <w:num w:numId="9">
    <w:abstractNumId w:val="42"/>
  </w:num>
  <w:num w:numId="10">
    <w:abstractNumId w:val="83"/>
  </w:num>
  <w:num w:numId="11">
    <w:abstractNumId w:val="78"/>
  </w:num>
  <w:num w:numId="12">
    <w:abstractNumId w:val="56"/>
  </w:num>
  <w:num w:numId="13">
    <w:abstractNumId w:val="67"/>
  </w:num>
  <w:num w:numId="14">
    <w:abstractNumId w:val="71"/>
  </w:num>
  <w:num w:numId="15">
    <w:abstractNumId w:val="54"/>
  </w:num>
  <w:num w:numId="16">
    <w:abstractNumId w:val="68"/>
  </w:num>
  <w:num w:numId="17">
    <w:abstractNumId w:val="81"/>
  </w:num>
  <w:num w:numId="18">
    <w:abstractNumId w:val="89"/>
  </w:num>
  <w:num w:numId="19">
    <w:abstractNumId w:val="72"/>
  </w:num>
  <w:num w:numId="20">
    <w:abstractNumId w:val="55"/>
  </w:num>
  <w:num w:numId="21">
    <w:abstractNumId w:val="48"/>
  </w:num>
  <w:num w:numId="22">
    <w:abstractNumId w:val="84"/>
  </w:num>
  <w:num w:numId="23">
    <w:abstractNumId w:val="44"/>
  </w:num>
  <w:num w:numId="24">
    <w:abstractNumId w:val="49"/>
  </w:num>
  <w:num w:numId="25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26">
    <w:abstractNumId w:val="63"/>
  </w:num>
  <w:num w:numId="27">
    <w:abstractNumId w:val="64"/>
  </w:num>
  <w:num w:numId="28">
    <w:abstractNumId w:val="85"/>
  </w:num>
  <w:num w:numId="29">
    <w:abstractNumId w:val="88"/>
  </w:num>
  <w:num w:numId="30">
    <w:abstractNumId w:val="76"/>
  </w:num>
  <w:num w:numId="31">
    <w:abstractNumId w:val="61"/>
  </w:num>
  <w:num w:numId="32">
    <w:abstractNumId w:val="70"/>
  </w:num>
  <w:num w:numId="33">
    <w:abstractNumId w:val="87"/>
  </w:num>
  <w:num w:numId="34">
    <w:abstractNumId w:val="50"/>
  </w:num>
  <w:num w:numId="35">
    <w:abstractNumId w:val="46"/>
  </w:num>
  <w:num w:numId="36">
    <w:abstractNumId w:val="73"/>
  </w:num>
  <w:num w:numId="37">
    <w:abstractNumId w:val="65"/>
  </w:num>
  <w:num w:numId="38">
    <w:abstractNumId w:val="45"/>
  </w:num>
  <w:num w:numId="39">
    <w:abstractNumId w:val="62"/>
  </w:num>
  <w:num w:numId="40">
    <w:abstractNumId w:val="69"/>
  </w:num>
  <w:num w:numId="41">
    <w:abstractNumId w:val="77"/>
  </w:num>
  <w:num w:numId="42">
    <w:abstractNumId w:val="58"/>
  </w:num>
  <w:num w:numId="43">
    <w:abstractNumId w:val="52"/>
  </w:num>
  <w:num w:numId="44">
    <w:abstractNumId w:val="53"/>
  </w:num>
  <w:num w:numId="4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66"/>
  </w:num>
  <w:num w:numId="48">
    <w:abstractNumId w:val="80"/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012F"/>
    <w:rsid w:val="00001C24"/>
    <w:rsid w:val="00010705"/>
    <w:rsid w:val="00015014"/>
    <w:rsid w:val="00024570"/>
    <w:rsid w:val="00027A70"/>
    <w:rsid w:val="00081866"/>
    <w:rsid w:val="00086A78"/>
    <w:rsid w:val="000C3BC5"/>
    <w:rsid w:val="000C7720"/>
    <w:rsid w:val="000D0530"/>
    <w:rsid w:val="000D1DE9"/>
    <w:rsid w:val="000D3ACA"/>
    <w:rsid w:val="000E794C"/>
    <w:rsid w:val="001103C7"/>
    <w:rsid w:val="001133E1"/>
    <w:rsid w:val="00123A46"/>
    <w:rsid w:val="00125572"/>
    <w:rsid w:val="001331E9"/>
    <w:rsid w:val="00153919"/>
    <w:rsid w:val="00163782"/>
    <w:rsid w:val="001704C8"/>
    <w:rsid w:val="001776EF"/>
    <w:rsid w:val="001A4ABB"/>
    <w:rsid w:val="00245B70"/>
    <w:rsid w:val="00281CE0"/>
    <w:rsid w:val="002A7D6A"/>
    <w:rsid w:val="002B722D"/>
    <w:rsid w:val="002C0D2E"/>
    <w:rsid w:val="002C27EE"/>
    <w:rsid w:val="002C415A"/>
    <w:rsid w:val="002D36AA"/>
    <w:rsid w:val="002D3701"/>
    <w:rsid w:val="002D5308"/>
    <w:rsid w:val="002D7F3B"/>
    <w:rsid w:val="002E3165"/>
    <w:rsid w:val="002F0A54"/>
    <w:rsid w:val="003032D5"/>
    <w:rsid w:val="00324BF5"/>
    <w:rsid w:val="00375351"/>
    <w:rsid w:val="00375CB6"/>
    <w:rsid w:val="003A4289"/>
    <w:rsid w:val="003A4F11"/>
    <w:rsid w:val="003A79AA"/>
    <w:rsid w:val="003C38D8"/>
    <w:rsid w:val="003F730D"/>
    <w:rsid w:val="00404A47"/>
    <w:rsid w:val="0041267C"/>
    <w:rsid w:val="00424AC0"/>
    <w:rsid w:val="00425917"/>
    <w:rsid w:val="00432EBE"/>
    <w:rsid w:val="00445CB1"/>
    <w:rsid w:val="0045412A"/>
    <w:rsid w:val="00465BDE"/>
    <w:rsid w:val="00471AA7"/>
    <w:rsid w:val="00497144"/>
    <w:rsid w:val="004A231C"/>
    <w:rsid w:val="004A6D87"/>
    <w:rsid w:val="004D1F47"/>
    <w:rsid w:val="004D634E"/>
    <w:rsid w:val="004F1307"/>
    <w:rsid w:val="00502E06"/>
    <w:rsid w:val="00522FCD"/>
    <w:rsid w:val="00537EFD"/>
    <w:rsid w:val="00542FF7"/>
    <w:rsid w:val="005539CC"/>
    <w:rsid w:val="0055491D"/>
    <w:rsid w:val="005740A4"/>
    <w:rsid w:val="005854FC"/>
    <w:rsid w:val="005A2062"/>
    <w:rsid w:val="005D057E"/>
    <w:rsid w:val="0064334B"/>
    <w:rsid w:val="00652499"/>
    <w:rsid w:val="006B2902"/>
    <w:rsid w:val="006D4790"/>
    <w:rsid w:val="006D4FA4"/>
    <w:rsid w:val="006F58F0"/>
    <w:rsid w:val="00700EC4"/>
    <w:rsid w:val="007722D6"/>
    <w:rsid w:val="00781577"/>
    <w:rsid w:val="007B558A"/>
    <w:rsid w:val="007B569E"/>
    <w:rsid w:val="007C79C1"/>
    <w:rsid w:val="007E3C38"/>
    <w:rsid w:val="007F5C2F"/>
    <w:rsid w:val="00801435"/>
    <w:rsid w:val="00803C73"/>
    <w:rsid w:val="00817B04"/>
    <w:rsid w:val="008227DF"/>
    <w:rsid w:val="00825063"/>
    <w:rsid w:val="00826E97"/>
    <w:rsid w:val="008610EA"/>
    <w:rsid w:val="00865BF6"/>
    <w:rsid w:val="00873FA8"/>
    <w:rsid w:val="008A2555"/>
    <w:rsid w:val="008A4683"/>
    <w:rsid w:val="008F7474"/>
    <w:rsid w:val="0092004E"/>
    <w:rsid w:val="00927A98"/>
    <w:rsid w:val="009444F1"/>
    <w:rsid w:val="00945639"/>
    <w:rsid w:val="009609A1"/>
    <w:rsid w:val="00961A25"/>
    <w:rsid w:val="009842D1"/>
    <w:rsid w:val="009A2B79"/>
    <w:rsid w:val="009B2DAC"/>
    <w:rsid w:val="009C606C"/>
    <w:rsid w:val="009D5FD4"/>
    <w:rsid w:val="009E2FC1"/>
    <w:rsid w:val="009E5999"/>
    <w:rsid w:val="00A02507"/>
    <w:rsid w:val="00A26858"/>
    <w:rsid w:val="00A30C78"/>
    <w:rsid w:val="00A66F51"/>
    <w:rsid w:val="00A776DE"/>
    <w:rsid w:val="00AB253B"/>
    <w:rsid w:val="00AC2CDE"/>
    <w:rsid w:val="00AC61C9"/>
    <w:rsid w:val="00AE742B"/>
    <w:rsid w:val="00B21530"/>
    <w:rsid w:val="00B30E24"/>
    <w:rsid w:val="00B527D4"/>
    <w:rsid w:val="00B602B7"/>
    <w:rsid w:val="00B86399"/>
    <w:rsid w:val="00B96B5A"/>
    <w:rsid w:val="00BC462F"/>
    <w:rsid w:val="00BC7900"/>
    <w:rsid w:val="00BE2B5D"/>
    <w:rsid w:val="00C01F66"/>
    <w:rsid w:val="00C350A1"/>
    <w:rsid w:val="00C53A84"/>
    <w:rsid w:val="00C55142"/>
    <w:rsid w:val="00C65C58"/>
    <w:rsid w:val="00C727B3"/>
    <w:rsid w:val="00C762DA"/>
    <w:rsid w:val="00C93873"/>
    <w:rsid w:val="00CB795A"/>
    <w:rsid w:val="00CE7390"/>
    <w:rsid w:val="00CF5182"/>
    <w:rsid w:val="00D3080B"/>
    <w:rsid w:val="00D40770"/>
    <w:rsid w:val="00D40880"/>
    <w:rsid w:val="00D5023D"/>
    <w:rsid w:val="00D57BBC"/>
    <w:rsid w:val="00D746A0"/>
    <w:rsid w:val="00D8514D"/>
    <w:rsid w:val="00DA487E"/>
    <w:rsid w:val="00DB02FA"/>
    <w:rsid w:val="00DB41D1"/>
    <w:rsid w:val="00DC0A28"/>
    <w:rsid w:val="00DC39F1"/>
    <w:rsid w:val="00DC7990"/>
    <w:rsid w:val="00DD058A"/>
    <w:rsid w:val="00DD5A43"/>
    <w:rsid w:val="00DD71CF"/>
    <w:rsid w:val="00DE2832"/>
    <w:rsid w:val="00DF012F"/>
    <w:rsid w:val="00E02678"/>
    <w:rsid w:val="00E02885"/>
    <w:rsid w:val="00E067FE"/>
    <w:rsid w:val="00E073EB"/>
    <w:rsid w:val="00E10604"/>
    <w:rsid w:val="00E11FE8"/>
    <w:rsid w:val="00E33E54"/>
    <w:rsid w:val="00E52EDA"/>
    <w:rsid w:val="00E6631B"/>
    <w:rsid w:val="00E710E8"/>
    <w:rsid w:val="00E73EDB"/>
    <w:rsid w:val="00E85339"/>
    <w:rsid w:val="00E95909"/>
    <w:rsid w:val="00EB38AD"/>
    <w:rsid w:val="00EC4A46"/>
    <w:rsid w:val="00EE180C"/>
    <w:rsid w:val="00EE32F0"/>
    <w:rsid w:val="00F01F0A"/>
    <w:rsid w:val="00F3668E"/>
    <w:rsid w:val="00F3796F"/>
    <w:rsid w:val="00F570EF"/>
    <w:rsid w:val="00F808CE"/>
    <w:rsid w:val="00F8202C"/>
    <w:rsid w:val="00F90765"/>
    <w:rsid w:val="00F94DA4"/>
    <w:rsid w:val="00FB4756"/>
    <w:rsid w:val="00FB5CF4"/>
    <w:rsid w:val="00FC0E37"/>
    <w:rsid w:val="00FC10CD"/>
    <w:rsid w:val="00FC5898"/>
    <w:rsid w:val="00FC6A53"/>
    <w:rsid w:val="00FC76AA"/>
    <w:rsid w:val="00FD6925"/>
    <w:rsid w:val="00FE16A2"/>
    <w:rsid w:val="00FE1E8D"/>
    <w:rsid w:val="00FE2897"/>
    <w:rsid w:val="00FE315D"/>
    <w:rsid w:val="00FE7AE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9"/>
    <o:shapelayout v:ext="edit">
      <o:idmap v:ext="edit" data="1"/>
      <o:rules v:ext="edit">
        <o:r id="V:Rule27" type="connector" idref="#_x0000_s1071"/>
        <o:r id="V:Rule28" type="connector" idref="#_x0000_s1073"/>
        <o:r id="V:Rule29" type="connector" idref="#_x0000_s1034"/>
        <o:r id="V:Rule30" type="connector" idref="#_x0000_s1044"/>
        <o:r id="V:Rule31" type="connector" idref="#_x0000_s1045"/>
        <o:r id="V:Rule32" type="connector" idref="#_x0000_s1063"/>
        <o:r id="V:Rule33" type="connector" idref="#_x0000_s1049"/>
        <o:r id="V:Rule34" type="connector" idref="#_x0000_s1047"/>
        <o:r id="V:Rule35" type="connector" idref="#_x0000_s1069"/>
        <o:r id="V:Rule36" type="connector" idref="#_x0000_s1062"/>
        <o:r id="V:Rule37" type="connector" idref="#_x0000_s1061"/>
        <o:r id="V:Rule38" type="connector" idref="#_x0000_s1065"/>
        <o:r id="V:Rule39" type="connector" idref="#_x0000_s1059"/>
        <o:r id="V:Rule40" type="connector" idref="#_x0000_s1038"/>
        <o:r id="V:Rule41" type="connector" idref="#_x0000_s1046"/>
        <o:r id="V:Rule42" type="connector" idref="#_x0000_s1050"/>
        <o:r id="V:Rule43" type="connector" idref="#_x0000_s1070"/>
        <o:r id="V:Rule44" type="connector" idref="#_x0000_s1072"/>
        <o:r id="V:Rule45" type="connector" idref="#_x0000_s1043"/>
        <o:r id="V:Rule46" type="connector" idref="#_x0000_s1048"/>
        <o:r id="V:Rule47" type="connector" idref="#_x0000_s1037"/>
        <o:r id="V:Rule48" type="connector" idref="#_x0000_s1035"/>
        <o:r id="V:Rule49" type="connector" idref="#_x0000_s1058"/>
        <o:r id="V:Rule50" type="connector" idref="#_x0000_s1051"/>
        <o:r id="V:Rule51" type="connector" idref="#_x0000_s1064"/>
        <o:r id="V:Rule52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7C79C1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7722D6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02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02E06"/>
    <w:pPr>
      <w:keepNext/>
      <w:suppressAutoHyphens w:val="0"/>
      <w:jc w:val="center"/>
      <w:outlineLvl w:val="2"/>
    </w:pPr>
    <w:rPr>
      <w:b/>
      <w:b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02E06"/>
    <w:pPr>
      <w:keepNext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02E06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502E06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02E06"/>
    <w:pPr>
      <w:widowControl w:val="0"/>
      <w:suppressAutoHyphens w:val="0"/>
      <w:autoSpaceDE w:val="0"/>
      <w:autoSpaceDN w:val="0"/>
      <w:adjustRightInd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722D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502E0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502E06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502E06"/>
    <w:rPr>
      <w:rFonts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502E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502E0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502E06"/>
    <w:rPr>
      <w:rFonts w:cs="Times New Roman"/>
      <w:sz w:val="24"/>
      <w:szCs w:val="24"/>
    </w:rPr>
  </w:style>
  <w:style w:type="character" w:customStyle="1" w:styleId="WW8Num1z0">
    <w:name w:val="WW8Num1z0"/>
    <w:uiPriority w:val="99"/>
    <w:rsid w:val="003A4F11"/>
    <w:rPr>
      <w:rFonts w:ascii="Symbol" w:hAnsi="Symbol"/>
    </w:rPr>
  </w:style>
  <w:style w:type="character" w:customStyle="1" w:styleId="WW8Num2z0">
    <w:name w:val="WW8Num2z0"/>
    <w:uiPriority w:val="99"/>
    <w:rsid w:val="003A4F11"/>
    <w:rPr>
      <w:rFonts w:ascii="Symbol" w:hAnsi="Symbol"/>
    </w:rPr>
  </w:style>
  <w:style w:type="character" w:customStyle="1" w:styleId="WW8Num3z0">
    <w:name w:val="WW8Num3z0"/>
    <w:uiPriority w:val="99"/>
    <w:rsid w:val="003A4F11"/>
    <w:rPr>
      <w:rFonts w:ascii="Wingdings" w:hAnsi="Wingdings"/>
    </w:rPr>
  </w:style>
  <w:style w:type="character" w:customStyle="1" w:styleId="WW8Num4z0">
    <w:name w:val="WW8Num4z0"/>
    <w:uiPriority w:val="99"/>
    <w:rsid w:val="003A4F11"/>
    <w:rPr>
      <w:rFonts w:ascii="Symbol" w:hAnsi="Symbol"/>
    </w:rPr>
  </w:style>
  <w:style w:type="character" w:customStyle="1" w:styleId="WW8Num5z0">
    <w:name w:val="WW8Num5z0"/>
    <w:uiPriority w:val="99"/>
    <w:rsid w:val="003A4F11"/>
    <w:rPr>
      <w:rFonts w:ascii="Symbol" w:hAnsi="Symbol"/>
    </w:rPr>
  </w:style>
  <w:style w:type="character" w:customStyle="1" w:styleId="WW8Num6z0">
    <w:name w:val="WW8Num6z0"/>
    <w:uiPriority w:val="99"/>
    <w:rsid w:val="003A4F11"/>
    <w:rPr>
      <w:rFonts w:ascii="Symbol" w:hAnsi="Symbol"/>
    </w:rPr>
  </w:style>
  <w:style w:type="character" w:customStyle="1" w:styleId="WW8Num7z0">
    <w:name w:val="WW8Num7z0"/>
    <w:uiPriority w:val="99"/>
    <w:rsid w:val="003A4F11"/>
    <w:rPr>
      <w:rFonts w:ascii="Symbol" w:hAnsi="Symbol"/>
    </w:rPr>
  </w:style>
  <w:style w:type="character" w:customStyle="1" w:styleId="WW8Num8z0">
    <w:name w:val="WW8Num8z0"/>
    <w:uiPriority w:val="99"/>
    <w:rsid w:val="003A4F11"/>
    <w:rPr>
      <w:rFonts w:ascii="Symbol" w:hAnsi="Symbol"/>
    </w:rPr>
  </w:style>
  <w:style w:type="character" w:customStyle="1" w:styleId="WW8Num12z0">
    <w:name w:val="WW8Num12z0"/>
    <w:uiPriority w:val="99"/>
    <w:rsid w:val="003A4F11"/>
    <w:rPr>
      <w:rFonts w:ascii="Symbol" w:hAnsi="Symbol"/>
    </w:rPr>
  </w:style>
  <w:style w:type="character" w:customStyle="1" w:styleId="WW8Num13z0">
    <w:name w:val="WW8Num13z0"/>
    <w:uiPriority w:val="99"/>
    <w:rsid w:val="003A4F11"/>
    <w:rPr>
      <w:rFonts w:ascii="Symbol" w:hAnsi="Symbol"/>
    </w:rPr>
  </w:style>
  <w:style w:type="character" w:customStyle="1" w:styleId="WW8Num14z0">
    <w:name w:val="WW8Num14z0"/>
    <w:uiPriority w:val="99"/>
    <w:rsid w:val="003A4F11"/>
    <w:rPr>
      <w:rFonts w:ascii="Symbol" w:hAnsi="Symbol"/>
    </w:rPr>
  </w:style>
  <w:style w:type="character" w:customStyle="1" w:styleId="WW8Num15z0">
    <w:name w:val="WW8Num15z0"/>
    <w:uiPriority w:val="99"/>
    <w:rsid w:val="003A4F11"/>
    <w:rPr>
      <w:rFonts w:ascii="Symbol" w:hAnsi="Symbol"/>
    </w:rPr>
  </w:style>
  <w:style w:type="character" w:customStyle="1" w:styleId="WW8Num16z0">
    <w:name w:val="WW8Num16z0"/>
    <w:uiPriority w:val="99"/>
    <w:rsid w:val="003A4F11"/>
    <w:rPr>
      <w:rFonts w:ascii="Symbol" w:hAnsi="Symbol"/>
    </w:rPr>
  </w:style>
  <w:style w:type="character" w:customStyle="1" w:styleId="WW8Num17z0">
    <w:name w:val="WW8Num17z0"/>
    <w:uiPriority w:val="99"/>
    <w:rsid w:val="003A4F11"/>
    <w:rPr>
      <w:rFonts w:ascii="Symbol" w:hAnsi="Symbol"/>
    </w:rPr>
  </w:style>
  <w:style w:type="character" w:customStyle="1" w:styleId="WW8Num18z0">
    <w:name w:val="WW8Num18z0"/>
    <w:uiPriority w:val="99"/>
    <w:rsid w:val="003A4F11"/>
    <w:rPr>
      <w:rFonts w:ascii="Symbol" w:hAnsi="Symbol"/>
    </w:rPr>
  </w:style>
  <w:style w:type="character" w:customStyle="1" w:styleId="WW8Num19z0">
    <w:name w:val="WW8Num19z0"/>
    <w:uiPriority w:val="99"/>
    <w:rsid w:val="003A4F11"/>
    <w:rPr>
      <w:rFonts w:ascii="Symbol" w:hAnsi="Symbol"/>
    </w:rPr>
  </w:style>
  <w:style w:type="character" w:customStyle="1" w:styleId="WW8Num20z0">
    <w:name w:val="WW8Num20z0"/>
    <w:uiPriority w:val="99"/>
    <w:rsid w:val="003A4F11"/>
    <w:rPr>
      <w:rFonts w:ascii="Symbol" w:hAnsi="Symbol"/>
    </w:rPr>
  </w:style>
  <w:style w:type="character" w:customStyle="1" w:styleId="WW8Num21z0">
    <w:name w:val="WW8Num21z0"/>
    <w:uiPriority w:val="99"/>
    <w:rsid w:val="003A4F11"/>
    <w:rPr>
      <w:rFonts w:ascii="Wingdings" w:hAnsi="Wingdings"/>
    </w:rPr>
  </w:style>
  <w:style w:type="character" w:customStyle="1" w:styleId="WW8Num22z0">
    <w:name w:val="WW8Num22z0"/>
    <w:uiPriority w:val="99"/>
    <w:rsid w:val="003A4F11"/>
    <w:rPr>
      <w:rFonts w:ascii="Wingdings" w:hAnsi="Wingdings"/>
    </w:rPr>
  </w:style>
  <w:style w:type="character" w:customStyle="1" w:styleId="WW8Num23z0">
    <w:name w:val="WW8Num23z0"/>
    <w:uiPriority w:val="99"/>
    <w:rsid w:val="003A4F11"/>
    <w:rPr>
      <w:rFonts w:ascii="Symbol" w:hAnsi="Symbol"/>
    </w:rPr>
  </w:style>
  <w:style w:type="character" w:customStyle="1" w:styleId="WW8Num24z0">
    <w:name w:val="WW8Num24z0"/>
    <w:uiPriority w:val="99"/>
    <w:rsid w:val="003A4F11"/>
    <w:rPr>
      <w:rFonts w:ascii="Symbol" w:hAnsi="Symbol"/>
    </w:rPr>
  </w:style>
  <w:style w:type="character" w:customStyle="1" w:styleId="WW8Num25z0">
    <w:name w:val="WW8Num25z0"/>
    <w:uiPriority w:val="99"/>
    <w:rsid w:val="003A4F11"/>
    <w:rPr>
      <w:rFonts w:ascii="Symbol" w:hAnsi="Symbol"/>
    </w:rPr>
  </w:style>
  <w:style w:type="character" w:customStyle="1" w:styleId="WW8Num26z0">
    <w:name w:val="WW8Num26z0"/>
    <w:uiPriority w:val="99"/>
    <w:rsid w:val="003A4F11"/>
    <w:rPr>
      <w:rFonts w:ascii="Symbol" w:hAnsi="Symbol"/>
    </w:rPr>
  </w:style>
  <w:style w:type="character" w:customStyle="1" w:styleId="WW8Num27z0">
    <w:name w:val="WW8Num27z0"/>
    <w:uiPriority w:val="99"/>
    <w:rsid w:val="003A4F11"/>
    <w:rPr>
      <w:rFonts w:ascii="Symbol" w:hAnsi="Symbol"/>
    </w:rPr>
  </w:style>
  <w:style w:type="character" w:customStyle="1" w:styleId="WW8Num28z0">
    <w:name w:val="WW8Num28z0"/>
    <w:uiPriority w:val="99"/>
    <w:rsid w:val="003A4F11"/>
    <w:rPr>
      <w:rFonts w:ascii="Symbol" w:hAnsi="Symbol"/>
    </w:rPr>
  </w:style>
  <w:style w:type="character" w:customStyle="1" w:styleId="WW8Num29z0">
    <w:name w:val="WW8Num29z0"/>
    <w:uiPriority w:val="99"/>
    <w:rsid w:val="003A4F11"/>
    <w:rPr>
      <w:rFonts w:ascii="Symbol" w:hAnsi="Symbol"/>
    </w:rPr>
  </w:style>
  <w:style w:type="character" w:customStyle="1" w:styleId="WW8Num30z0">
    <w:name w:val="WW8Num30z0"/>
    <w:uiPriority w:val="99"/>
    <w:rsid w:val="003A4F11"/>
    <w:rPr>
      <w:rFonts w:ascii="Symbol" w:hAnsi="Symbol"/>
    </w:rPr>
  </w:style>
  <w:style w:type="character" w:customStyle="1" w:styleId="WW8Num31z0">
    <w:name w:val="WW8Num31z0"/>
    <w:uiPriority w:val="99"/>
    <w:rsid w:val="003A4F11"/>
    <w:rPr>
      <w:rFonts w:ascii="Symbol" w:hAnsi="Symbol"/>
    </w:rPr>
  </w:style>
  <w:style w:type="character" w:customStyle="1" w:styleId="WW8Num32z0">
    <w:name w:val="WW8Num32z0"/>
    <w:uiPriority w:val="99"/>
    <w:rsid w:val="003A4F11"/>
    <w:rPr>
      <w:rFonts w:ascii="Symbol" w:hAnsi="Symbol"/>
    </w:rPr>
  </w:style>
  <w:style w:type="character" w:customStyle="1" w:styleId="WW8Num33z0">
    <w:name w:val="WW8Num33z0"/>
    <w:uiPriority w:val="99"/>
    <w:rsid w:val="003A4F11"/>
    <w:rPr>
      <w:rFonts w:ascii="Symbol" w:hAnsi="Symbol"/>
    </w:rPr>
  </w:style>
  <w:style w:type="character" w:customStyle="1" w:styleId="WW8Num34z0">
    <w:name w:val="WW8Num34z0"/>
    <w:uiPriority w:val="99"/>
    <w:rsid w:val="003A4F11"/>
    <w:rPr>
      <w:rFonts w:ascii="Symbol" w:hAnsi="Symbol"/>
    </w:rPr>
  </w:style>
  <w:style w:type="character" w:customStyle="1" w:styleId="WW8Num35z0">
    <w:name w:val="WW8Num35z0"/>
    <w:uiPriority w:val="99"/>
    <w:rsid w:val="003A4F11"/>
    <w:rPr>
      <w:rFonts w:ascii="Symbol" w:hAnsi="Symbol"/>
    </w:rPr>
  </w:style>
  <w:style w:type="character" w:customStyle="1" w:styleId="WW8Num36z0">
    <w:name w:val="WW8Num36z0"/>
    <w:uiPriority w:val="99"/>
    <w:rsid w:val="003A4F11"/>
    <w:rPr>
      <w:rFonts w:ascii="Symbol" w:hAnsi="Symbol"/>
    </w:rPr>
  </w:style>
  <w:style w:type="character" w:customStyle="1" w:styleId="WW8Num37z0">
    <w:name w:val="WW8Num37z0"/>
    <w:uiPriority w:val="99"/>
    <w:rsid w:val="003A4F11"/>
    <w:rPr>
      <w:rFonts w:ascii="Symbol" w:hAnsi="Symbol"/>
    </w:rPr>
  </w:style>
  <w:style w:type="character" w:customStyle="1" w:styleId="WW8Num38z0">
    <w:name w:val="WW8Num38z0"/>
    <w:uiPriority w:val="99"/>
    <w:rsid w:val="003A4F11"/>
    <w:rPr>
      <w:rFonts w:ascii="Symbol" w:hAnsi="Symbol"/>
    </w:rPr>
  </w:style>
  <w:style w:type="character" w:customStyle="1" w:styleId="WW8Num39z0">
    <w:name w:val="WW8Num39z0"/>
    <w:uiPriority w:val="99"/>
    <w:rsid w:val="003A4F11"/>
    <w:rPr>
      <w:rFonts w:ascii="Symbol" w:hAnsi="Symbol"/>
    </w:rPr>
  </w:style>
  <w:style w:type="character" w:customStyle="1" w:styleId="WW8Num40z0">
    <w:name w:val="WW8Num40z0"/>
    <w:uiPriority w:val="99"/>
    <w:rsid w:val="003A4F11"/>
    <w:rPr>
      <w:rFonts w:ascii="Symbol" w:hAnsi="Symbol"/>
    </w:rPr>
  </w:style>
  <w:style w:type="character" w:customStyle="1" w:styleId="WW8Num41z0">
    <w:name w:val="WW8Num41z0"/>
    <w:uiPriority w:val="99"/>
    <w:rsid w:val="003A4F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A4F11"/>
  </w:style>
  <w:style w:type="character" w:customStyle="1" w:styleId="WW-Absatz-Standardschriftart">
    <w:name w:val="WW-Absatz-Standardschriftart"/>
    <w:uiPriority w:val="99"/>
    <w:rsid w:val="003A4F11"/>
  </w:style>
  <w:style w:type="character" w:customStyle="1" w:styleId="WW8Num1z1">
    <w:name w:val="WW8Num1z1"/>
    <w:uiPriority w:val="99"/>
    <w:rsid w:val="003A4F11"/>
    <w:rPr>
      <w:rFonts w:ascii="Courier New" w:hAnsi="Courier New"/>
    </w:rPr>
  </w:style>
  <w:style w:type="character" w:customStyle="1" w:styleId="WW8Num1z2">
    <w:name w:val="WW8Num1z2"/>
    <w:uiPriority w:val="99"/>
    <w:rsid w:val="003A4F11"/>
    <w:rPr>
      <w:rFonts w:ascii="Wingdings" w:hAnsi="Wingdings"/>
    </w:rPr>
  </w:style>
  <w:style w:type="character" w:customStyle="1" w:styleId="WW8Num2z1">
    <w:name w:val="WW8Num2z1"/>
    <w:uiPriority w:val="99"/>
    <w:rsid w:val="003A4F11"/>
    <w:rPr>
      <w:rFonts w:ascii="Courier New" w:hAnsi="Courier New"/>
    </w:rPr>
  </w:style>
  <w:style w:type="character" w:customStyle="1" w:styleId="WW8Num2z2">
    <w:name w:val="WW8Num2z2"/>
    <w:uiPriority w:val="99"/>
    <w:rsid w:val="003A4F11"/>
    <w:rPr>
      <w:rFonts w:ascii="Wingdings" w:hAnsi="Wingdings"/>
    </w:rPr>
  </w:style>
  <w:style w:type="character" w:customStyle="1" w:styleId="WW8Num3z1">
    <w:name w:val="WW8Num3z1"/>
    <w:uiPriority w:val="99"/>
    <w:rsid w:val="003A4F11"/>
    <w:rPr>
      <w:rFonts w:ascii="Courier New" w:hAnsi="Courier New"/>
    </w:rPr>
  </w:style>
  <w:style w:type="character" w:customStyle="1" w:styleId="WW8Num3z3">
    <w:name w:val="WW8Num3z3"/>
    <w:uiPriority w:val="99"/>
    <w:rsid w:val="003A4F11"/>
    <w:rPr>
      <w:rFonts w:ascii="Symbol" w:hAnsi="Symbol"/>
    </w:rPr>
  </w:style>
  <w:style w:type="character" w:customStyle="1" w:styleId="WW8Num4z1">
    <w:name w:val="WW8Num4z1"/>
    <w:uiPriority w:val="99"/>
    <w:rsid w:val="003A4F11"/>
    <w:rPr>
      <w:rFonts w:ascii="Courier New" w:hAnsi="Courier New"/>
    </w:rPr>
  </w:style>
  <w:style w:type="character" w:customStyle="1" w:styleId="WW8Num4z2">
    <w:name w:val="WW8Num4z2"/>
    <w:uiPriority w:val="99"/>
    <w:rsid w:val="003A4F11"/>
    <w:rPr>
      <w:rFonts w:ascii="Wingdings" w:hAnsi="Wingdings"/>
    </w:rPr>
  </w:style>
  <w:style w:type="character" w:customStyle="1" w:styleId="WW8Num5z1">
    <w:name w:val="WW8Num5z1"/>
    <w:uiPriority w:val="99"/>
    <w:rsid w:val="003A4F11"/>
    <w:rPr>
      <w:rFonts w:ascii="Courier New" w:hAnsi="Courier New"/>
    </w:rPr>
  </w:style>
  <w:style w:type="character" w:customStyle="1" w:styleId="WW8Num5z2">
    <w:name w:val="WW8Num5z2"/>
    <w:uiPriority w:val="99"/>
    <w:rsid w:val="003A4F11"/>
    <w:rPr>
      <w:rFonts w:ascii="Wingdings" w:hAnsi="Wingdings"/>
    </w:rPr>
  </w:style>
  <w:style w:type="character" w:customStyle="1" w:styleId="WW8Num6z1">
    <w:name w:val="WW8Num6z1"/>
    <w:uiPriority w:val="99"/>
    <w:rsid w:val="003A4F11"/>
    <w:rPr>
      <w:rFonts w:ascii="Courier New" w:hAnsi="Courier New"/>
    </w:rPr>
  </w:style>
  <w:style w:type="character" w:customStyle="1" w:styleId="WW8Num6z2">
    <w:name w:val="WW8Num6z2"/>
    <w:uiPriority w:val="99"/>
    <w:rsid w:val="003A4F11"/>
    <w:rPr>
      <w:rFonts w:ascii="Wingdings" w:hAnsi="Wingdings"/>
    </w:rPr>
  </w:style>
  <w:style w:type="character" w:customStyle="1" w:styleId="WW8Num7z1">
    <w:name w:val="WW8Num7z1"/>
    <w:uiPriority w:val="99"/>
    <w:rsid w:val="003A4F11"/>
    <w:rPr>
      <w:rFonts w:ascii="Courier New" w:hAnsi="Courier New"/>
    </w:rPr>
  </w:style>
  <w:style w:type="character" w:customStyle="1" w:styleId="WW8Num7z2">
    <w:name w:val="WW8Num7z2"/>
    <w:uiPriority w:val="99"/>
    <w:rsid w:val="003A4F11"/>
    <w:rPr>
      <w:rFonts w:ascii="Wingdings" w:hAnsi="Wingdings"/>
    </w:rPr>
  </w:style>
  <w:style w:type="character" w:customStyle="1" w:styleId="WW8Num9z0">
    <w:name w:val="WW8Num9z0"/>
    <w:uiPriority w:val="99"/>
    <w:rsid w:val="003A4F11"/>
    <w:rPr>
      <w:rFonts w:ascii="Wingdings" w:hAnsi="Wingdings"/>
    </w:rPr>
  </w:style>
  <w:style w:type="character" w:customStyle="1" w:styleId="WW8Num9z1">
    <w:name w:val="WW8Num9z1"/>
    <w:uiPriority w:val="99"/>
    <w:rsid w:val="003A4F11"/>
    <w:rPr>
      <w:rFonts w:ascii="Courier New" w:hAnsi="Courier New"/>
    </w:rPr>
  </w:style>
  <w:style w:type="character" w:customStyle="1" w:styleId="WW8Num9z3">
    <w:name w:val="WW8Num9z3"/>
    <w:uiPriority w:val="99"/>
    <w:rsid w:val="003A4F11"/>
    <w:rPr>
      <w:rFonts w:ascii="Symbol" w:hAnsi="Symbol"/>
    </w:rPr>
  </w:style>
  <w:style w:type="character" w:customStyle="1" w:styleId="WW8Num10z0">
    <w:name w:val="WW8Num10z0"/>
    <w:uiPriority w:val="99"/>
    <w:rsid w:val="003A4F11"/>
    <w:rPr>
      <w:rFonts w:ascii="Symbol" w:hAnsi="Symbol"/>
    </w:rPr>
  </w:style>
  <w:style w:type="character" w:customStyle="1" w:styleId="WW8Num10z1">
    <w:name w:val="WW8Num10z1"/>
    <w:uiPriority w:val="99"/>
    <w:rsid w:val="003A4F11"/>
    <w:rPr>
      <w:rFonts w:ascii="Courier New" w:hAnsi="Courier New"/>
    </w:rPr>
  </w:style>
  <w:style w:type="character" w:customStyle="1" w:styleId="WW8Num10z2">
    <w:name w:val="WW8Num10z2"/>
    <w:uiPriority w:val="99"/>
    <w:rsid w:val="003A4F11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3A4F11"/>
  </w:style>
  <w:style w:type="character" w:customStyle="1" w:styleId="a4">
    <w:name w:val="Верхний колонтитул Знак"/>
    <w:basedOn w:val="12"/>
    <w:uiPriority w:val="99"/>
    <w:rsid w:val="003A4F11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12"/>
    <w:uiPriority w:val="99"/>
    <w:rsid w:val="003A4F11"/>
    <w:rPr>
      <w:rFonts w:cs="Times New Roman"/>
      <w:sz w:val="24"/>
      <w:szCs w:val="24"/>
    </w:rPr>
  </w:style>
  <w:style w:type="paragraph" w:customStyle="1" w:styleId="a6">
    <w:name w:val="Заголовок"/>
    <w:basedOn w:val="a0"/>
    <w:next w:val="a7"/>
    <w:uiPriority w:val="99"/>
    <w:rsid w:val="003A4F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0"/>
    <w:link w:val="a8"/>
    <w:uiPriority w:val="99"/>
    <w:rsid w:val="003A4F1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9E2FC1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3A4F11"/>
    <w:rPr>
      <w:rFonts w:ascii="Arial" w:hAnsi="Arial" w:cs="Tahoma"/>
    </w:rPr>
  </w:style>
  <w:style w:type="paragraph" w:customStyle="1" w:styleId="13">
    <w:name w:val="Название1"/>
    <w:basedOn w:val="a0"/>
    <w:uiPriority w:val="99"/>
    <w:rsid w:val="003A4F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uiPriority w:val="99"/>
    <w:rsid w:val="003A4F11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b"/>
    <w:link w:val="ac"/>
    <w:uiPriority w:val="99"/>
    <w:qFormat/>
    <w:rsid w:val="003A4F11"/>
  </w:style>
  <w:style w:type="character" w:customStyle="1" w:styleId="ac">
    <w:name w:val="Название Знак"/>
    <w:basedOn w:val="a1"/>
    <w:link w:val="aa"/>
    <w:uiPriority w:val="99"/>
    <w:locked/>
    <w:rsid w:val="009E2FC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6"/>
    <w:next w:val="a7"/>
    <w:link w:val="ad"/>
    <w:uiPriority w:val="99"/>
    <w:qFormat/>
    <w:rsid w:val="003A4F11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uiPriority w:val="99"/>
    <w:locked/>
    <w:rsid w:val="00502E06"/>
    <w:rPr>
      <w:rFonts w:ascii="Arial" w:hAnsi="Arial" w:cs="Tahoma"/>
      <w:i/>
      <w:iCs/>
      <w:sz w:val="28"/>
      <w:szCs w:val="28"/>
      <w:lang w:eastAsia="ar-SA" w:bidi="ar-SA"/>
    </w:rPr>
  </w:style>
  <w:style w:type="paragraph" w:styleId="ae">
    <w:name w:val="List Paragraph"/>
    <w:basedOn w:val="a0"/>
    <w:uiPriority w:val="99"/>
    <w:qFormat/>
    <w:rsid w:val="003A4F11"/>
    <w:pPr>
      <w:ind w:left="708"/>
    </w:pPr>
  </w:style>
  <w:style w:type="paragraph" w:styleId="af">
    <w:name w:val="header"/>
    <w:basedOn w:val="a0"/>
    <w:link w:val="15"/>
    <w:uiPriority w:val="99"/>
    <w:rsid w:val="003A4F1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"/>
    <w:uiPriority w:val="99"/>
    <w:semiHidden/>
    <w:locked/>
    <w:rsid w:val="009E2FC1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0"/>
    <w:link w:val="16"/>
    <w:uiPriority w:val="99"/>
    <w:rsid w:val="003A4F1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0"/>
    <w:uiPriority w:val="99"/>
    <w:semiHidden/>
    <w:locked/>
    <w:rsid w:val="009E2FC1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таблицы"/>
    <w:basedOn w:val="a0"/>
    <w:uiPriority w:val="99"/>
    <w:rsid w:val="003A4F11"/>
    <w:pPr>
      <w:suppressLineNumbers/>
    </w:pPr>
  </w:style>
  <w:style w:type="paragraph" w:customStyle="1" w:styleId="af2">
    <w:name w:val="Заголовок таблицы"/>
    <w:basedOn w:val="af1"/>
    <w:uiPriority w:val="99"/>
    <w:rsid w:val="003A4F11"/>
    <w:pPr>
      <w:jc w:val="center"/>
    </w:pPr>
    <w:rPr>
      <w:b/>
      <w:bCs/>
    </w:rPr>
  </w:style>
  <w:style w:type="paragraph" w:styleId="21">
    <w:name w:val="Body Text 2"/>
    <w:basedOn w:val="a0"/>
    <w:link w:val="22"/>
    <w:uiPriority w:val="99"/>
    <w:rsid w:val="007722D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7722D6"/>
    <w:rPr>
      <w:rFonts w:cs="Times New Roman"/>
      <w:sz w:val="24"/>
      <w:szCs w:val="24"/>
      <w:lang w:eastAsia="ar-SA" w:bidi="ar-SA"/>
    </w:rPr>
  </w:style>
  <w:style w:type="paragraph" w:styleId="af3">
    <w:name w:val="Normal (Web)"/>
    <w:basedOn w:val="a0"/>
    <w:uiPriority w:val="99"/>
    <w:rsid w:val="007722D6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2"/>
    <w:uiPriority w:val="99"/>
    <w:rsid w:val="0050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1"/>
    <w:uiPriority w:val="99"/>
    <w:rsid w:val="00502E06"/>
    <w:rPr>
      <w:rFonts w:cs="Times New Roman"/>
    </w:rPr>
  </w:style>
  <w:style w:type="paragraph" w:customStyle="1" w:styleId="17">
    <w:name w:val="Знак1"/>
    <w:basedOn w:val="a0"/>
    <w:uiPriority w:val="99"/>
    <w:rsid w:val="00502E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502E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502E06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02E06"/>
    <w:rPr>
      <w:rFonts w:cs="Times New Roman"/>
      <w:sz w:val="16"/>
      <w:szCs w:val="16"/>
    </w:rPr>
  </w:style>
  <w:style w:type="paragraph" w:styleId="af7">
    <w:name w:val="Body Text Indent"/>
    <w:basedOn w:val="a0"/>
    <w:link w:val="af8"/>
    <w:uiPriority w:val="99"/>
    <w:rsid w:val="00502E06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502E06"/>
    <w:rPr>
      <w:rFonts w:cs="Times New Roman"/>
    </w:rPr>
  </w:style>
  <w:style w:type="paragraph" w:customStyle="1" w:styleId="18">
    <w:name w:val="Обычный1"/>
    <w:uiPriority w:val="99"/>
    <w:rsid w:val="00502E06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uiPriority w:val="99"/>
    <w:rsid w:val="00502E0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02E06"/>
    <w:rPr>
      <w:rFonts w:cs="Times New Roman"/>
    </w:rPr>
  </w:style>
  <w:style w:type="paragraph" w:customStyle="1" w:styleId="af9">
    <w:name w:val="+Заголовок"/>
    <w:basedOn w:val="a0"/>
    <w:uiPriority w:val="99"/>
    <w:rsid w:val="00502E06"/>
    <w:pPr>
      <w:suppressAutoHyphens w:val="0"/>
      <w:jc w:val="center"/>
    </w:pPr>
    <w:rPr>
      <w:rFonts w:ascii="Tahoma" w:hAnsi="Tahoma" w:cs="Tahoma"/>
      <w:b/>
      <w:caps/>
      <w:sz w:val="22"/>
      <w:lang w:eastAsia="ru-RU"/>
    </w:rPr>
  </w:style>
  <w:style w:type="paragraph" w:customStyle="1" w:styleId="a">
    <w:name w:val="+нумерованный"/>
    <w:basedOn w:val="a0"/>
    <w:uiPriority w:val="99"/>
    <w:rsid w:val="00502E06"/>
    <w:pPr>
      <w:numPr>
        <w:numId w:val="1"/>
      </w:numPr>
      <w:suppressAutoHyphens w:val="0"/>
      <w:jc w:val="both"/>
    </w:pPr>
    <w:rPr>
      <w:rFonts w:ascii="Tahoma" w:hAnsi="Tahoma" w:cs="Tahoma"/>
      <w:lang w:eastAsia="ru-RU"/>
    </w:rPr>
  </w:style>
  <w:style w:type="paragraph" w:customStyle="1" w:styleId="25">
    <w:name w:val="Обычный2"/>
    <w:uiPriority w:val="99"/>
    <w:rsid w:val="00502E06"/>
    <w:rPr>
      <w:rFonts w:ascii="Courier New" w:hAnsi="Courier New"/>
    </w:rPr>
  </w:style>
  <w:style w:type="paragraph" w:customStyle="1" w:styleId="1">
    <w:name w:val="!!!Нумерованный1!!!"/>
    <w:basedOn w:val="18"/>
    <w:uiPriority w:val="99"/>
    <w:rsid w:val="00502E06"/>
    <w:pPr>
      <w:numPr>
        <w:numId w:val="2"/>
      </w:numPr>
      <w:snapToGrid/>
      <w:spacing w:line="240" w:lineRule="auto"/>
      <w:jc w:val="both"/>
    </w:pPr>
  </w:style>
  <w:style w:type="character" w:customStyle="1" w:styleId="FontStyle42">
    <w:name w:val="Font Style42"/>
    <w:basedOn w:val="a1"/>
    <w:uiPriority w:val="99"/>
    <w:rsid w:val="00502E0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502E06"/>
    <w:rPr>
      <w:rFonts w:ascii="Times New Roman" w:hAnsi="Times New Roman" w:cs="Times New Roman"/>
      <w:b/>
      <w:bCs/>
      <w:sz w:val="26"/>
      <w:szCs w:val="26"/>
    </w:rPr>
  </w:style>
  <w:style w:type="character" w:styleId="afa">
    <w:name w:val="Hyperlink"/>
    <w:basedOn w:val="a1"/>
    <w:uiPriority w:val="99"/>
    <w:rsid w:val="00502E06"/>
    <w:rPr>
      <w:rFonts w:cs="Times New Roman"/>
      <w:color w:val="0000FF"/>
      <w:u w:val="single"/>
    </w:rPr>
  </w:style>
  <w:style w:type="paragraph" w:styleId="afb">
    <w:name w:val="Balloon Text"/>
    <w:basedOn w:val="a0"/>
    <w:link w:val="afc"/>
    <w:uiPriority w:val="99"/>
    <w:rsid w:val="00502E0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locked/>
    <w:rsid w:val="00502E06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502E06"/>
    <w:pPr>
      <w:suppressAutoHyphens w:val="0"/>
      <w:ind w:firstLine="360"/>
      <w:jc w:val="both"/>
    </w:pPr>
  </w:style>
  <w:style w:type="paragraph" w:styleId="19">
    <w:name w:val="toc 1"/>
    <w:basedOn w:val="a0"/>
    <w:next w:val="a0"/>
    <w:autoRedefine/>
    <w:uiPriority w:val="99"/>
    <w:rsid w:val="00502E06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99"/>
    <w:rsid w:val="00502E06"/>
    <w:pPr>
      <w:widowControl w:val="0"/>
      <w:suppressAutoHyphens w:val="0"/>
      <w:autoSpaceDE w:val="0"/>
      <w:autoSpaceDN w:val="0"/>
      <w:adjustRightInd w:val="0"/>
      <w:ind w:left="400"/>
    </w:pPr>
    <w:rPr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rsid w:val="00502E06"/>
    <w:pPr>
      <w:widowControl w:val="0"/>
      <w:suppressAutoHyphens w:val="0"/>
      <w:autoSpaceDE w:val="0"/>
      <w:autoSpaceDN w:val="0"/>
      <w:adjustRightInd w:val="0"/>
      <w:ind w:left="200"/>
    </w:pPr>
    <w:rPr>
      <w:sz w:val="20"/>
      <w:szCs w:val="20"/>
      <w:lang w:eastAsia="ru-RU"/>
    </w:rPr>
  </w:style>
  <w:style w:type="paragraph" w:styleId="afd">
    <w:name w:val="TOC Heading"/>
    <w:basedOn w:val="10"/>
    <w:next w:val="a0"/>
    <w:uiPriority w:val="99"/>
    <w:qFormat/>
    <w:rsid w:val="00502E0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6">
    <w:name w:val="Style6"/>
    <w:basedOn w:val="a0"/>
    <w:uiPriority w:val="99"/>
    <w:rsid w:val="00502E06"/>
    <w:pPr>
      <w:suppressAutoHyphens w:val="0"/>
      <w:spacing w:after="200" w:line="320" w:lineRule="exact"/>
      <w:ind w:firstLine="720"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fe">
    <w:name w:val="Знак Знак"/>
    <w:basedOn w:val="a0"/>
    <w:uiPriority w:val="99"/>
    <w:rsid w:val="00502E06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02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11"/>
    <w:basedOn w:val="a0"/>
    <w:uiPriority w:val="99"/>
    <w:rsid w:val="00502E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502E06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f">
    <w:name w:val="Знак Знак Знак"/>
    <w:basedOn w:val="a0"/>
    <w:uiPriority w:val="99"/>
    <w:rsid w:val="00502E06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502E06"/>
    <w:pPr>
      <w:suppressAutoHyphens w:val="0"/>
      <w:spacing w:after="120"/>
    </w:pPr>
    <w:rPr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02E06"/>
    <w:rPr>
      <w:rFonts w:cs="Times New Roman"/>
      <w:noProof/>
      <w:sz w:val="16"/>
      <w:szCs w:val="16"/>
      <w:lang w:val="en-US"/>
    </w:rPr>
  </w:style>
  <w:style w:type="paragraph" w:customStyle="1" w:styleId="western">
    <w:name w:val="western"/>
    <w:basedOn w:val="a0"/>
    <w:uiPriority w:val="99"/>
    <w:rsid w:val="00502E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7">
    <w:name w:val="List 2"/>
    <w:basedOn w:val="a0"/>
    <w:uiPriority w:val="99"/>
    <w:semiHidden/>
    <w:rsid w:val="00471AA7"/>
    <w:pPr>
      <w:ind w:left="566" w:hanging="283"/>
      <w:contextualSpacing/>
    </w:pPr>
  </w:style>
  <w:style w:type="paragraph" w:styleId="aff0">
    <w:name w:val="No Spacing"/>
    <w:uiPriority w:val="99"/>
    <w:qFormat/>
    <w:rsid w:val="00DB02FA"/>
    <w:rPr>
      <w:rFonts w:ascii="Calibri" w:hAnsi="Calibri"/>
      <w:sz w:val="22"/>
      <w:szCs w:val="22"/>
      <w:lang w:eastAsia="en-US"/>
    </w:rPr>
  </w:style>
  <w:style w:type="paragraph" w:customStyle="1" w:styleId="aff1">
    <w:name w:val="Чертежный"/>
    <w:uiPriority w:val="99"/>
    <w:rsid w:val="00FC0E37"/>
    <w:pPr>
      <w:jc w:val="both"/>
    </w:pPr>
    <w:rPr>
      <w:rFonts w:ascii="ISOCPEUR" w:hAnsi="ISOCPEUR"/>
      <w:i/>
      <w:sz w:val="28"/>
      <w:lang w:val="uk-UA"/>
    </w:rPr>
  </w:style>
  <w:style w:type="character" w:customStyle="1" w:styleId="apple-converted-space">
    <w:name w:val="apple-converted-space"/>
    <w:basedOn w:val="a1"/>
    <w:uiPriority w:val="99"/>
    <w:rsid w:val="00C762DA"/>
    <w:rPr>
      <w:rFonts w:cs="Times New Roman"/>
    </w:rPr>
  </w:style>
  <w:style w:type="paragraph" w:styleId="aff2">
    <w:name w:val="Plain Text"/>
    <w:basedOn w:val="a0"/>
    <w:link w:val="aff3"/>
    <w:uiPriority w:val="99"/>
    <w:locked/>
    <w:rsid w:val="00C762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uiPriority w:val="99"/>
    <w:locked/>
    <w:rsid w:val="00C762DA"/>
    <w:rPr>
      <w:rFonts w:ascii="Courier New" w:hAnsi="Courier New" w:cs="Courier New"/>
      <w:lang w:val="ru-RU" w:eastAsia="ru-RU" w:bidi="ar-SA"/>
    </w:rPr>
  </w:style>
  <w:style w:type="paragraph" w:customStyle="1" w:styleId="dt-p">
    <w:name w:val="dt-p"/>
    <w:basedOn w:val="a0"/>
    <w:rsid w:val="00F94D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osvarke.info/uploads/posts/2010-03/1268248659_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svarke.info/uploads/posts/2010-03/1268248479_2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tech/1047" TargetMode="External"/><Relationship Id="rId23" Type="http://schemas.openxmlformats.org/officeDocument/2006/relationships/hyperlink" Target="http://kerrier-holod.ru/instr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ic.academic.ru/dic.nsf/enc_tech/1143" TargetMode="External"/><Relationship Id="rId22" Type="http://schemas.openxmlformats.org/officeDocument/2006/relationships/hyperlink" Target="http://studopedia.ru/3_183140_preimushchestva-i-nedostatki-porshnevih-kompressor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94E1-012F-4AB3-9990-32585BF9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34</Pages>
  <Words>6053</Words>
  <Characters>47129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MOPK</Company>
  <LinksUpToDate>false</LinksUpToDate>
  <CharactersWithSpaces>53076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КолледжПК3</cp:lastModifiedBy>
  <cp:revision>12</cp:revision>
  <cp:lastPrinted>2023-06-22T08:13:00Z</cp:lastPrinted>
  <dcterms:created xsi:type="dcterms:W3CDTF">2023-05-25T06:46:00Z</dcterms:created>
  <dcterms:modified xsi:type="dcterms:W3CDTF">2024-02-14T08:25:00Z</dcterms:modified>
</cp:coreProperties>
</file>